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Borders>
          <w:insideH w:val="dotted" w:sz="4" w:space="0" w:color="auto"/>
        </w:tblBorders>
        <w:tblLayout w:type="fixed"/>
        <w:tblLook w:val="0000"/>
      </w:tblPr>
      <w:tblGrid>
        <w:gridCol w:w="4253"/>
        <w:gridCol w:w="5670"/>
      </w:tblGrid>
      <w:tr w:rsidR="00EB2BA9" w:rsidRPr="008A44E9" w:rsidTr="00392F6E">
        <w:tc>
          <w:tcPr>
            <w:tcW w:w="4253" w:type="dxa"/>
          </w:tcPr>
          <w:p w:rsidR="00B51E89" w:rsidRPr="008A44E9" w:rsidRDefault="00B51E89" w:rsidP="00B51E89">
            <w:pPr>
              <w:spacing w:after="0" w:line="240" w:lineRule="auto"/>
              <w:jc w:val="center"/>
              <w:rPr>
                <w:rFonts w:ascii="Times New Roman" w:eastAsia="Times New Roman" w:hAnsi="Times New Roman" w:cs="Times New Roman"/>
                <w:color w:val="000000" w:themeColor="text1"/>
                <w:sz w:val="26"/>
                <w:szCs w:val="26"/>
                <w:lang w:val="nl-NL"/>
              </w:rPr>
            </w:pPr>
            <w:r w:rsidRPr="008A44E9">
              <w:rPr>
                <w:rFonts w:ascii="Times New Roman" w:eastAsia="Times New Roman" w:hAnsi="Times New Roman" w:cs="Times New Roman"/>
                <w:color w:val="000000" w:themeColor="text1"/>
                <w:sz w:val="26"/>
                <w:szCs w:val="26"/>
                <w:lang w:val="nl-NL"/>
              </w:rPr>
              <w:t>UỶ BAN MTTQ VIỆT NAM</w:t>
            </w:r>
          </w:p>
          <w:p w:rsidR="00B51E89" w:rsidRPr="008A44E9" w:rsidRDefault="009A4E26" w:rsidP="00B51E89">
            <w:pPr>
              <w:spacing w:after="0" w:line="240" w:lineRule="auto"/>
              <w:jc w:val="center"/>
              <w:rPr>
                <w:rFonts w:ascii="Times New Roman" w:eastAsia="Times New Roman" w:hAnsi="Times New Roman" w:cs="Times New Roman"/>
                <w:color w:val="000000" w:themeColor="text1"/>
                <w:sz w:val="26"/>
                <w:szCs w:val="26"/>
                <w:lang w:val="nl-NL"/>
              </w:rPr>
            </w:pPr>
            <w:r w:rsidRPr="008A44E9">
              <w:rPr>
                <w:rFonts w:ascii="Times New Roman" w:eastAsia="Times New Roman" w:hAnsi="Times New Roman" w:cs="Times New Roman"/>
                <w:color w:val="000000" w:themeColor="text1"/>
                <w:sz w:val="26"/>
                <w:szCs w:val="26"/>
                <w:lang w:val="nl-NL"/>
              </w:rPr>
              <w:t>PHƯỜNG LÊ THANH NGHỊ</w:t>
            </w:r>
          </w:p>
          <w:p w:rsidR="00B51E89" w:rsidRPr="008A44E9" w:rsidRDefault="00B51E89" w:rsidP="00B51E89">
            <w:pPr>
              <w:spacing w:after="0" w:line="240" w:lineRule="auto"/>
              <w:jc w:val="center"/>
              <w:rPr>
                <w:rFonts w:ascii="Times New Roman" w:eastAsia="Times New Roman" w:hAnsi="Times New Roman" w:cs="Times New Roman"/>
                <w:b/>
                <w:color w:val="000000" w:themeColor="text1"/>
                <w:sz w:val="26"/>
                <w:szCs w:val="26"/>
              </w:rPr>
            </w:pPr>
            <w:r w:rsidRPr="008A44E9">
              <w:rPr>
                <w:rFonts w:ascii="Times New Roman" w:eastAsia="Times New Roman" w:hAnsi="Times New Roman" w:cs="Times New Roman"/>
                <w:b/>
                <w:color w:val="000000" w:themeColor="text1"/>
                <w:sz w:val="26"/>
                <w:szCs w:val="26"/>
              </w:rPr>
              <w:t>BAN THƯỜNG TRỰC</w:t>
            </w:r>
          </w:p>
          <w:p w:rsidR="00B51E89" w:rsidRPr="008A44E9" w:rsidRDefault="00C33619" w:rsidP="00B51E89">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noProof/>
                <w:color w:val="000000" w:themeColor="text1"/>
                <w:sz w:val="26"/>
                <w:szCs w:val="26"/>
              </w:rPr>
              <w:pict>
                <v:line id="Straight Connector 2" o:spid="_x0000_s1026" style="position:absolute;left:0;text-align:left;z-index:251659264;visibility:visible;mso-wrap-distance-top:-3e-5mm;mso-wrap-distance-bottom:-3e-5mm" from="75.5pt,.75pt" to="12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hMHAIAADU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"/>
              </w:pict>
            </w:r>
          </w:p>
          <w:p w:rsidR="00B51E89" w:rsidRPr="008A44E9" w:rsidRDefault="00B51E89" w:rsidP="007224E0">
            <w:pPr>
              <w:spacing w:after="0" w:line="240" w:lineRule="auto"/>
              <w:jc w:val="center"/>
              <w:rPr>
                <w:rFonts w:ascii="Times New Roman" w:eastAsia="Times New Roman" w:hAnsi="Times New Roman" w:cs="Times New Roman"/>
                <w:b/>
                <w:color w:val="000000" w:themeColor="text1"/>
                <w:sz w:val="26"/>
                <w:szCs w:val="26"/>
              </w:rPr>
            </w:pPr>
            <w:r w:rsidRPr="008A44E9">
              <w:rPr>
                <w:rFonts w:ascii="Times New Roman" w:eastAsia="Times New Roman" w:hAnsi="Times New Roman" w:cs="Times New Roman"/>
                <w:color w:val="000000" w:themeColor="text1"/>
                <w:sz w:val="26"/>
                <w:szCs w:val="26"/>
              </w:rPr>
              <w:t xml:space="preserve">Số: </w:t>
            </w:r>
            <w:r w:rsidR="007224E0">
              <w:rPr>
                <w:rFonts w:ascii="Times New Roman" w:eastAsia="Times New Roman" w:hAnsi="Times New Roman" w:cs="Times New Roman"/>
                <w:color w:val="000000" w:themeColor="text1"/>
                <w:sz w:val="26"/>
                <w:szCs w:val="26"/>
              </w:rPr>
              <w:t>01</w:t>
            </w:r>
            <w:r w:rsidRPr="008A44E9">
              <w:rPr>
                <w:rFonts w:ascii="Times New Roman" w:eastAsia="Times New Roman" w:hAnsi="Times New Roman" w:cs="Times New Roman"/>
                <w:color w:val="000000" w:themeColor="text1"/>
                <w:sz w:val="26"/>
                <w:szCs w:val="26"/>
              </w:rPr>
              <w:t>/KH-MT</w:t>
            </w:r>
          </w:p>
        </w:tc>
        <w:tc>
          <w:tcPr>
            <w:tcW w:w="5670" w:type="dxa"/>
          </w:tcPr>
          <w:p w:rsidR="00B51E89" w:rsidRPr="008A44E9" w:rsidRDefault="00B51E89" w:rsidP="00B51E89">
            <w:pPr>
              <w:spacing w:after="0" w:line="240" w:lineRule="auto"/>
              <w:jc w:val="center"/>
              <w:rPr>
                <w:rFonts w:ascii="Times New Roman" w:eastAsia="Times New Roman" w:hAnsi="Times New Roman" w:cs="Times New Roman"/>
                <w:b/>
                <w:color w:val="000000" w:themeColor="text1"/>
                <w:sz w:val="26"/>
                <w:szCs w:val="26"/>
              </w:rPr>
            </w:pPr>
            <w:r w:rsidRPr="008A44E9">
              <w:rPr>
                <w:rFonts w:ascii="Times New Roman" w:eastAsia="Times New Roman" w:hAnsi="Times New Roman" w:cs="Times New Roman"/>
                <w:b/>
                <w:color w:val="000000" w:themeColor="text1"/>
                <w:sz w:val="26"/>
                <w:szCs w:val="26"/>
              </w:rPr>
              <w:t>CỘNG HOÀ XÃ HỘI CHỦ NGHĨA VIỆT NAM</w:t>
            </w:r>
          </w:p>
          <w:p w:rsidR="00B51E89" w:rsidRPr="008A44E9" w:rsidRDefault="00B51E89" w:rsidP="00B51E89">
            <w:pPr>
              <w:spacing w:after="0" w:line="240" w:lineRule="auto"/>
              <w:jc w:val="center"/>
              <w:rPr>
                <w:rFonts w:ascii="Times New Roman" w:eastAsia="Times New Roman" w:hAnsi="Times New Roman" w:cs="Times New Roman"/>
                <w:b/>
                <w:color w:val="000000" w:themeColor="text1"/>
                <w:sz w:val="26"/>
                <w:szCs w:val="26"/>
              </w:rPr>
            </w:pPr>
            <w:r w:rsidRPr="008A44E9">
              <w:rPr>
                <w:rFonts w:ascii="Times New Roman" w:eastAsia="Times New Roman" w:hAnsi="Times New Roman" w:cs="Times New Roman"/>
                <w:b/>
                <w:color w:val="000000" w:themeColor="text1"/>
                <w:sz w:val="26"/>
                <w:szCs w:val="26"/>
              </w:rPr>
              <w:t xml:space="preserve">Độc lập </w:t>
            </w:r>
            <w:r w:rsidRPr="008A44E9">
              <w:rPr>
                <w:rFonts w:ascii="Times New Roman" w:eastAsia="Times New Roman" w:hAnsi="Times New Roman" w:cs="Times New Roman"/>
                <w:color w:val="000000" w:themeColor="text1"/>
                <w:sz w:val="26"/>
                <w:szCs w:val="26"/>
              </w:rPr>
              <w:t>-</w:t>
            </w:r>
            <w:r w:rsidRPr="008A44E9">
              <w:rPr>
                <w:rFonts w:ascii="Times New Roman" w:eastAsia="Times New Roman" w:hAnsi="Times New Roman" w:cs="Times New Roman"/>
                <w:b/>
                <w:color w:val="000000" w:themeColor="text1"/>
                <w:sz w:val="26"/>
                <w:szCs w:val="26"/>
              </w:rPr>
              <w:t xml:space="preserve"> Tự do </w:t>
            </w:r>
            <w:r w:rsidRPr="008A44E9">
              <w:rPr>
                <w:rFonts w:ascii="Times New Roman" w:eastAsia="Times New Roman" w:hAnsi="Times New Roman" w:cs="Times New Roman"/>
                <w:color w:val="000000" w:themeColor="text1"/>
                <w:sz w:val="26"/>
                <w:szCs w:val="26"/>
              </w:rPr>
              <w:t>-</w:t>
            </w:r>
            <w:r w:rsidRPr="008A44E9">
              <w:rPr>
                <w:rFonts w:ascii="Times New Roman" w:eastAsia="Times New Roman" w:hAnsi="Times New Roman" w:cs="Times New Roman"/>
                <w:b/>
                <w:color w:val="000000" w:themeColor="text1"/>
                <w:sz w:val="26"/>
                <w:szCs w:val="26"/>
              </w:rPr>
              <w:t xml:space="preserve"> Hạnh phúc</w:t>
            </w:r>
          </w:p>
          <w:p w:rsidR="00B51E89" w:rsidRPr="008A44E9" w:rsidRDefault="00C33619" w:rsidP="00B51E89">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pict>
                <v:line id="Straight Connector 1" o:spid="_x0000_s1027" style="position:absolute;z-index:251660288;visibility:visible;mso-wrap-distance-top:-3e-5mm;mso-wrap-distance-bottom:-3e-5mm" from="53.05pt,.7pt" to="21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Ul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J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"/>
              </w:pict>
            </w:r>
          </w:p>
          <w:p w:rsidR="009A4E26" w:rsidRPr="008A44E9" w:rsidRDefault="009A4E26" w:rsidP="00933F48">
            <w:pPr>
              <w:spacing w:after="0" w:line="240" w:lineRule="auto"/>
              <w:jc w:val="center"/>
              <w:rPr>
                <w:rFonts w:ascii="Times New Roman" w:eastAsia="Times New Roman" w:hAnsi="Times New Roman" w:cs="Times New Roman"/>
                <w:i/>
                <w:color w:val="000000" w:themeColor="text1"/>
                <w:sz w:val="26"/>
                <w:szCs w:val="26"/>
              </w:rPr>
            </w:pPr>
          </w:p>
          <w:p w:rsidR="00B51E89" w:rsidRPr="008A44E9" w:rsidRDefault="009A4E26" w:rsidP="002A35EB">
            <w:pPr>
              <w:spacing w:after="0" w:line="240" w:lineRule="auto"/>
              <w:jc w:val="center"/>
              <w:rPr>
                <w:rFonts w:ascii="Times New Roman" w:eastAsia="Times New Roman" w:hAnsi="Times New Roman" w:cs="Times New Roman"/>
                <w:i/>
                <w:color w:val="000000" w:themeColor="text1"/>
                <w:sz w:val="26"/>
                <w:szCs w:val="26"/>
              </w:rPr>
            </w:pPr>
            <w:r w:rsidRPr="008A44E9">
              <w:rPr>
                <w:rFonts w:ascii="Times New Roman" w:eastAsia="Times New Roman" w:hAnsi="Times New Roman" w:cs="Times New Roman"/>
                <w:i/>
                <w:color w:val="000000" w:themeColor="text1"/>
                <w:sz w:val="26"/>
                <w:szCs w:val="26"/>
              </w:rPr>
              <w:t>P. Lê Thanh Nghị</w:t>
            </w:r>
            <w:r w:rsidR="00B51E89" w:rsidRPr="008A44E9">
              <w:rPr>
                <w:rFonts w:ascii="Times New Roman" w:eastAsia="Times New Roman" w:hAnsi="Times New Roman" w:cs="Times New Roman"/>
                <w:i/>
                <w:color w:val="000000" w:themeColor="text1"/>
                <w:sz w:val="26"/>
                <w:szCs w:val="26"/>
              </w:rPr>
              <w:t xml:space="preserve">, ngày </w:t>
            </w:r>
            <w:r w:rsidRPr="008A44E9">
              <w:rPr>
                <w:rFonts w:ascii="Times New Roman" w:eastAsia="Times New Roman" w:hAnsi="Times New Roman" w:cs="Times New Roman"/>
                <w:i/>
                <w:color w:val="000000" w:themeColor="text1"/>
                <w:sz w:val="26"/>
                <w:szCs w:val="26"/>
              </w:rPr>
              <w:t>0</w:t>
            </w:r>
            <w:r w:rsidR="002A35EB">
              <w:rPr>
                <w:rFonts w:ascii="Times New Roman" w:eastAsia="Times New Roman" w:hAnsi="Times New Roman" w:cs="Times New Roman"/>
                <w:i/>
                <w:color w:val="000000" w:themeColor="text1"/>
                <w:sz w:val="26"/>
                <w:szCs w:val="26"/>
              </w:rPr>
              <w:t>2</w:t>
            </w:r>
            <w:r w:rsidR="00B51E89" w:rsidRPr="008A44E9">
              <w:rPr>
                <w:rFonts w:ascii="Times New Roman" w:eastAsia="Times New Roman" w:hAnsi="Times New Roman" w:cs="Times New Roman"/>
                <w:i/>
                <w:color w:val="000000" w:themeColor="text1"/>
                <w:sz w:val="26"/>
                <w:szCs w:val="26"/>
              </w:rPr>
              <w:t xml:space="preserve"> tháng 1</w:t>
            </w:r>
            <w:r w:rsidRPr="008A44E9">
              <w:rPr>
                <w:rFonts w:ascii="Times New Roman" w:eastAsia="Times New Roman" w:hAnsi="Times New Roman" w:cs="Times New Roman"/>
                <w:i/>
                <w:color w:val="000000" w:themeColor="text1"/>
                <w:sz w:val="26"/>
                <w:szCs w:val="26"/>
              </w:rPr>
              <w:t>2</w:t>
            </w:r>
            <w:r w:rsidR="00B51E89" w:rsidRPr="008A44E9">
              <w:rPr>
                <w:rFonts w:ascii="Times New Roman" w:eastAsia="Times New Roman" w:hAnsi="Times New Roman" w:cs="Times New Roman"/>
                <w:i/>
                <w:color w:val="000000" w:themeColor="text1"/>
                <w:sz w:val="26"/>
                <w:szCs w:val="26"/>
              </w:rPr>
              <w:t xml:space="preserve"> năm 2024</w:t>
            </w:r>
          </w:p>
        </w:tc>
      </w:tr>
    </w:tbl>
    <w:p w:rsidR="00B51E89" w:rsidRPr="008A44E9" w:rsidRDefault="00B51E89" w:rsidP="00B51E89">
      <w:pPr>
        <w:spacing w:after="0" w:line="240" w:lineRule="auto"/>
        <w:jc w:val="center"/>
        <w:rPr>
          <w:rFonts w:ascii="Times New Roman" w:eastAsia="Times New Roman" w:hAnsi="Times New Roman" w:cs="Times New Roman"/>
          <w:b/>
          <w:color w:val="000000" w:themeColor="text1"/>
          <w:sz w:val="28"/>
          <w:szCs w:val="28"/>
        </w:rPr>
      </w:pPr>
    </w:p>
    <w:p w:rsidR="00B51E89" w:rsidRPr="008A44E9" w:rsidRDefault="00B51E89" w:rsidP="00223A04">
      <w:pPr>
        <w:spacing w:after="0" w:line="240" w:lineRule="auto"/>
        <w:jc w:val="center"/>
        <w:rPr>
          <w:rFonts w:ascii="Times New Roman" w:eastAsia="Times New Roman" w:hAnsi="Times New Roman" w:cs="Times New Roman"/>
          <w:b/>
          <w:color w:val="000000" w:themeColor="text1"/>
          <w:sz w:val="28"/>
          <w:szCs w:val="28"/>
        </w:rPr>
      </w:pPr>
      <w:r w:rsidRPr="008A44E9">
        <w:rPr>
          <w:rFonts w:ascii="Times New Roman" w:eastAsia="Times New Roman" w:hAnsi="Times New Roman" w:cs="Times New Roman"/>
          <w:b/>
          <w:color w:val="000000" w:themeColor="text1"/>
          <w:sz w:val="28"/>
          <w:szCs w:val="28"/>
        </w:rPr>
        <w:t>KẾ HOẠCH</w:t>
      </w:r>
    </w:p>
    <w:p w:rsidR="00B51E89" w:rsidRPr="008A44E9" w:rsidRDefault="00B51E89" w:rsidP="00223A04">
      <w:pPr>
        <w:tabs>
          <w:tab w:val="left" w:pos="3402"/>
        </w:tabs>
        <w:spacing w:after="0" w:line="240" w:lineRule="auto"/>
        <w:jc w:val="center"/>
        <w:rPr>
          <w:rFonts w:ascii="Times New Roman" w:eastAsia="Times New Roman" w:hAnsi="Times New Roman" w:cs="Times New Roman"/>
          <w:b/>
          <w:color w:val="000000" w:themeColor="text1"/>
          <w:sz w:val="28"/>
          <w:szCs w:val="28"/>
        </w:rPr>
      </w:pPr>
      <w:r w:rsidRPr="008A44E9">
        <w:rPr>
          <w:rFonts w:ascii="Times New Roman" w:eastAsia="Times New Roman" w:hAnsi="Times New Roman" w:cs="Times New Roman"/>
          <w:b/>
          <w:color w:val="000000" w:themeColor="text1"/>
          <w:sz w:val="28"/>
          <w:szCs w:val="28"/>
        </w:rPr>
        <w:t>Bầu Ban Thanh tra nhân dân  phường nhiệm kỳ 2024 - 2027</w:t>
      </w:r>
    </w:p>
    <w:p w:rsidR="00B51E89" w:rsidRPr="008A44E9" w:rsidRDefault="00B51E89" w:rsidP="00223A04">
      <w:pPr>
        <w:spacing w:after="0" w:line="240" w:lineRule="auto"/>
        <w:jc w:val="center"/>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w:t>
      </w:r>
    </w:p>
    <w:p w:rsidR="009A4E26" w:rsidRPr="008A44E9" w:rsidRDefault="009A4E26" w:rsidP="00933F48">
      <w:pPr>
        <w:spacing w:after="0" w:line="240" w:lineRule="auto"/>
        <w:jc w:val="center"/>
        <w:rPr>
          <w:rFonts w:ascii="Times New Roman" w:eastAsia="Times New Roman" w:hAnsi="Times New Roman" w:cs="Times New Roman"/>
          <w:color w:val="000000" w:themeColor="text1"/>
          <w:sz w:val="20"/>
          <w:szCs w:val="28"/>
        </w:rPr>
      </w:pPr>
    </w:p>
    <w:p w:rsidR="005C5528" w:rsidRPr="008A44E9" w:rsidRDefault="005C5528" w:rsidP="00167255">
      <w:pPr>
        <w:spacing w:before="80" w:after="60" w:line="269"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 xml:space="preserve">Căn Kế hoạch số </w:t>
      </w:r>
      <w:r w:rsidR="001A0067" w:rsidRPr="008A44E9">
        <w:rPr>
          <w:rFonts w:ascii="Times New Roman" w:eastAsia="Times New Roman" w:hAnsi="Times New Roman" w:cs="Times New Roman"/>
          <w:color w:val="000000" w:themeColor="text1"/>
          <w:sz w:val="28"/>
          <w:szCs w:val="28"/>
        </w:rPr>
        <w:t>12</w:t>
      </w:r>
      <w:r w:rsidRPr="008A44E9">
        <w:rPr>
          <w:rFonts w:ascii="Times New Roman" w:eastAsia="Times New Roman" w:hAnsi="Times New Roman" w:cs="Times New Roman"/>
          <w:bCs/>
          <w:color w:val="000000" w:themeColor="text1"/>
          <w:sz w:val="28"/>
          <w:szCs w:val="28"/>
        </w:rPr>
        <w:t xml:space="preserve">/KH-MT, </w:t>
      </w:r>
      <w:r w:rsidRPr="008A44E9">
        <w:rPr>
          <w:rFonts w:ascii="Times New Roman" w:eastAsia="Times New Roman" w:hAnsi="Times New Roman" w:cs="Times New Roman"/>
          <w:color w:val="000000" w:themeColor="text1"/>
          <w:sz w:val="28"/>
          <w:szCs w:val="28"/>
        </w:rPr>
        <w:t xml:space="preserve">ngày </w:t>
      </w:r>
      <w:r w:rsidR="001A0067" w:rsidRPr="008A44E9">
        <w:rPr>
          <w:rFonts w:ascii="Times New Roman" w:eastAsia="Times New Roman" w:hAnsi="Times New Roman" w:cs="Times New Roman"/>
          <w:color w:val="000000" w:themeColor="text1"/>
          <w:sz w:val="28"/>
          <w:szCs w:val="28"/>
        </w:rPr>
        <w:t>20</w:t>
      </w:r>
      <w:r w:rsidRPr="008A44E9">
        <w:rPr>
          <w:rFonts w:ascii="Times New Roman" w:eastAsia="Times New Roman" w:hAnsi="Times New Roman" w:cs="Times New Roman"/>
          <w:color w:val="000000" w:themeColor="text1"/>
          <w:sz w:val="28"/>
          <w:szCs w:val="28"/>
        </w:rPr>
        <w:t xml:space="preserve">/11/2024 của Ban Thường trực Ủy ban Mặt trận Tổ quốc (MTTQ) </w:t>
      </w:r>
      <w:r w:rsidR="009A4E26" w:rsidRPr="008A44E9">
        <w:rPr>
          <w:rFonts w:ascii="Times New Roman" w:eastAsia="Times New Roman" w:hAnsi="Times New Roman" w:cs="Times New Roman"/>
          <w:color w:val="000000" w:themeColor="text1"/>
          <w:sz w:val="28"/>
          <w:szCs w:val="28"/>
        </w:rPr>
        <w:t>thành phố</w:t>
      </w:r>
      <w:r w:rsidRPr="008A44E9">
        <w:rPr>
          <w:rFonts w:ascii="Times New Roman" w:eastAsia="Times New Roman" w:hAnsi="Times New Roman" w:cs="Times New Roman"/>
          <w:color w:val="000000" w:themeColor="text1"/>
          <w:sz w:val="28"/>
          <w:szCs w:val="28"/>
        </w:rPr>
        <w:t xml:space="preserve"> về </w:t>
      </w:r>
      <w:r w:rsidR="001A0067" w:rsidRPr="008A44E9">
        <w:rPr>
          <w:rFonts w:ascii="Times New Roman" w:eastAsia="Times New Roman" w:hAnsi="Times New Roman" w:cs="Times New Roman"/>
          <w:color w:val="000000" w:themeColor="text1"/>
          <w:sz w:val="28"/>
          <w:szCs w:val="28"/>
        </w:rPr>
        <w:t>bầu Ban Thanh tra nhân dân phường, xã nhiệm kỳ 2024-2027</w:t>
      </w:r>
      <w:r w:rsidRPr="008A44E9">
        <w:rPr>
          <w:rFonts w:ascii="Times New Roman" w:eastAsia="Times New Roman" w:hAnsi="Times New Roman" w:cs="Times New Roman"/>
          <w:color w:val="000000" w:themeColor="text1"/>
          <w:sz w:val="28"/>
          <w:szCs w:val="28"/>
        </w:rPr>
        <w:t xml:space="preserve">, Ban Thường trực Ủy ban MTTQ </w:t>
      </w:r>
      <w:r w:rsidR="009A4E26" w:rsidRPr="008A44E9">
        <w:rPr>
          <w:rFonts w:ascii="Times New Roman" w:eastAsia="Times New Roman" w:hAnsi="Times New Roman" w:cs="Times New Roman"/>
          <w:color w:val="000000" w:themeColor="text1"/>
          <w:sz w:val="28"/>
          <w:szCs w:val="28"/>
        </w:rPr>
        <w:t>phường</w:t>
      </w:r>
      <w:r w:rsidRPr="008A44E9">
        <w:rPr>
          <w:rFonts w:ascii="Times New Roman" w:eastAsia="Times New Roman" w:hAnsi="Times New Roman" w:cs="Times New Roman"/>
          <w:color w:val="000000" w:themeColor="text1"/>
          <w:sz w:val="28"/>
          <w:szCs w:val="28"/>
        </w:rPr>
        <w:t xml:space="preserve"> xây dựng kế hoạch bầu </w:t>
      </w:r>
      <w:r w:rsidRPr="008A44E9">
        <w:rPr>
          <w:rFonts w:ascii="Times New Roman" w:eastAsia="Times New Roman" w:hAnsi="Times New Roman" w:cs="Times New Roman"/>
          <w:color w:val="000000" w:themeColor="text1"/>
          <w:sz w:val="28"/>
          <w:szCs w:val="28"/>
          <w:lang w:val="vi-VN"/>
        </w:rPr>
        <w:t>T</w:t>
      </w:r>
      <w:r w:rsidRPr="008A44E9">
        <w:rPr>
          <w:rFonts w:ascii="Times New Roman" w:eastAsia="Times New Roman" w:hAnsi="Times New Roman" w:cs="Times New Roman"/>
          <w:color w:val="000000" w:themeColor="text1"/>
          <w:sz w:val="28"/>
          <w:szCs w:val="28"/>
        </w:rPr>
        <w:t xml:space="preserve">hanh tra nhân dân phường nhiệm kỳ 2024 </w:t>
      </w:r>
      <w:r w:rsidR="009A4E26" w:rsidRPr="008A44E9">
        <w:rPr>
          <w:rFonts w:ascii="Times New Roman" w:eastAsia="Times New Roman" w:hAnsi="Times New Roman" w:cs="Times New Roman"/>
          <w:color w:val="000000" w:themeColor="text1"/>
          <w:sz w:val="28"/>
          <w:szCs w:val="28"/>
        </w:rPr>
        <w:t>-</w:t>
      </w:r>
      <w:r w:rsidRPr="008A44E9">
        <w:rPr>
          <w:rFonts w:ascii="Times New Roman" w:eastAsia="Times New Roman" w:hAnsi="Times New Roman" w:cs="Times New Roman"/>
          <w:color w:val="000000" w:themeColor="text1"/>
          <w:sz w:val="28"/>
          <w:szCs w:val="28"/>
        </w:rPr>
        <w:t xml:space="preserve"> 2027,</w:t>
      </w:r>
      <w:r w:rsidR="002C65CC" w:rsidRPr="008A44E9">
        <w:rPr>
          <w:rFonts w:ascii="Times New Roman" w:eastAsia="Times New Roman" w:hAnsi="Times New Roman" w:cs="Times New Roman"/>
          <w:color w:val="000000" w:themeColor="text1"/>
          <w:sz w:val="28"/>
          <w:szCs w:val="28"/>
        </w:rPr>
        <w:t xml:space="preserve"> cụ thể</w:t>
      </w:r>
      <w:r w:rsidRPr="008A44E9">
        <w:rPr>
          <w:rFonts w:ascii="Times New Roman" w:eastAsia="Times New Roman" w:hAnsi="Times New Roman" w:cs="Times New Roman"/>
          <w:color w:val="000000" w:themeColor="text1"/>
          <w:sz w:val="28"/>
          <w:szCs w:val="28"/>
        </w:rPr>
        <w:t xml:space="preserve"> như sau:</w:t>
      </w:r>
    </w:p>
    <w:p w:rsidR="00B51E89" w:rsidRPr="008A44E9" w:rsidRDefault="00B51E89" w:rsidP="00167255">
      <w:pPr>
        <w:spacing w:before="80" w:after="60" w:line="269" w:lineRule="auto"/>
        <w:ind w:firstLine="720"/>
        <w:jc w:val="both"/>
        <w:rPr>
          <w:rFonts w:ascii="Times New Roman" w:eastAsia="Times New Roman" w:hAnsi="Times New Roman" w:cs="Times New Roman"/>
          <w:b/>
          <w:color w:val="000000" w:themeColor="text1"/>
          <w:sz w:val="26"/>
          <w:szCs w:val="28"/>
        </w:rPr>
      </w:pPr>
      <w:r w:rsidRPr="008A44E9">
        <w:rPr>
          <w:rFonts w:ascii="Times New Roman" w:eastAsia="Times New Roman" w:hAnsi="Times New Roman" w:cs="Times New Roman"/>
          <w:b/>
          <w:color w:val="000000" w:themeColor="text1"/>
          <w:sz w:val="26"/>
          <w:szCs w:val="28"/>
        </w:rPr>
        <w:t>I. MỤC ĐÍCH</w:t>
      </w:r>
      <w:r w:rsidR="00896485" w:rsidRPr="008A44E9">
        <w:rPr>
          <w:rFonts w:ascii="Times New Roman" w:eastAsia="Times New Roman" w:hAnsi="Times New Roman" w:cs="Times New Roman"/>
          <w:b/>
          <w:color w:val="000000" w:themeColor="text1"/>
          <w:sz w:val="26"/>
          <w:szCs w:val="28"/>
        </w:rPr>
        <w:t>, YÊU CẦU</w:t>
      </w:r>
    </w:p>
    <w:p w:rsidR="005C5528" w:rsidRPr="008A44E9" w:rsidRDefault="005C5528" w:rsidP="00167255">
      <w:pPr>
        <w:spacing w:before="80" w:after="60" w:line="269"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 xml:space="preserve">- Bầu </w:t>
      </w:r>
      <w:r w:rsidRPr="008A44E9">
        <w:rPr>
          <w:rFonts w:ascii="Times New Roman" w:eastAsia="Times New Roman" w:hAnsi="Times New Roman" w:cs="Times New Roman"/>
          <w:color w:val="000000" w:themeColor="text1"/>
          <w:sz w:val="28"/>
          <w:szCs w:val="28"/>
          <w:lang w:val="vi-VN"/>
        </w:rPr>
        <w:t>T</w:t>
      </w:r>
      <w:r w:rsidRPr="008A44E9">
        <w:rPr>
          <w:rFonts w:ascii="Times New Roman" w:eastAsia="Times New Roman" w:hAnsi="Times New Roman" w:cs="Times New Roman"/>
          <w:color w:val="000000" w:themeColor="text1"/>
          <w:sz w:val="28"/>
          <w:szCs w:val="28"/>
        </w:rPr>
        <w:t xml:space="preserve">hanh tra nhân dân nhiệm kỳ 2024 </w:t>
      </w:r>
      <w:r w:rsidR="00B33C71" w:rsidRPr="008A44E9">
        <w:rPr>
          <w:rFonts w:ascii="Times New Roman" w:eastAsia="Times New Roman" w:hAnsi="Times New Roman" w:cs="Times New Roman"/>
          <w:color w:val="000000" w:themeColor="text1"/>
          <w:sz w:val="28"/>
          <w:szCs w:val="28"/>
        </w:rPr>
        <w:t>-</w:t>
      </w:r>
      <w:r w:rsidRPr="008A44E9">
        <w:rPr>
          <w:rFonts w:ascii="Times New Roman" w:eastAsia="Times New Roman" w:hAnsi="Times New Roman" w:cs="Times New Roman"/>
          <w:color w:val="000000" w:themeColor="text1"/>
          <w:sz w:val="28"/>
          <w:szCs w:val="28"/>
        </w:rPr>
        <w:t xml:space="preserve"> 2027 phường nhằm tiếp tục củng cố kiện toàn về tổ chức và nâng cao chất lượng hoạt động của Ban Thanh tra nhân dân phường</w:t>
      </w:r>
      <w:r w:rsidR="0009239E" w:rsidRPr="008A44E9">
        <w:rPr>
          <w:rFonts w:ascii="Times New Roman" w:eastAsia="Times New Roman" w:hAnsi="Times New Roman" w:cs="Times New Roman"/>
          <w:color w:val="000000" w:themeColor="text1"/>
          <w:sz w:val="28"/>
          <w:szCs w:val="28"/>
        </w:rPr>
        <w:t>. Qua đó,</w:t>
      </w:r>
      <w:r w:rsidRPr="008A44E9">
        <w:rPr>
          <w:rFonts w:ascii="Times New Roman" w:eastAsia="Times New Roman" w:hAnsi="Times New Roman" w:cs="Times New Roman"/>
          <w:color w:val="000000" w:themeColor="text1"/>
          <w:sz w:val="28"/>
          <w:szCs w:val="28"/>
        </w:rPr>
        <w:t xml:space="preserve"> phát huy quyền làm chủ</w:t>
      </w:r>
      <w:r w:rsidR="00896485" w:rsidRPr="008A44E9">
        <w:rPr>
          <w:rFonts w:ascii="Times New Roman" w:eastAsia="Times New Roman" w:hAnsi="Times New Roman" w:cs="Times New Roman"/>
          <w:color w:val="000000" w:themeColor="text1"/>
          <w:sz w:val="28"/>
          <w:szCs w:val="28"/>
        </w:rPr>
        <w:t xml:space="preserve">, chọn lựa những người thực sự tiêu biểu, có tinh thần trách nhiệm, nhiệt tình với công việc, đủ năng lực thực hiện tốt nhiệm vụ giám sát về </w:t>
      </w:r>
      <w:r w:rsidRPr="008A44E9">
        <w:rPr>
          <w:rFonts w:ascii="Times New Roman" w:eastAsia="Times New Roman" w:hAnsi="Times New Roman" w:cs="Times New Roman"/>
          <w:color w:val="000000" w:themeColor="text1"/>
          <w:sz w:val="28"/>
          <w:szCs w:val="28"/>
        </w:rPr>
        <w:t xml:space="preserve">kinh tế - xã hội và xây </w:t>
      </w:r>
      <w:r w:rsidR="00896485" w:rsidRPr="008A44E9">
        <w:rPr>
          <w:rFonts w:ascii="Times New Roman" w:eastAsia="Times New Roman" w:hAnsi="Times New Roman" w:cs="Times New Roman"/>
          <w:color w:val="000000" w:themeColor="text1"/>
          <w:sz w:val="28"/>
          <w:szCs w:val="28"/>
        </w:rPr>
        <w:t>dựng C</w:t>
      </w:r>
      <w:r w:rsidRPr="008A44E9">
        <w:rPr>
          <w:rFonts w:ascii="Times New Roman" w:eastAsia="Times New Roman" w:hAnsi="Times New Roman" w:cs="Times New Roman"/>
          <w:color w:val="000000" w:themeColor="text1"/>
          <w:sz w:val="28"/>
          <w:szCs w:val="28"/>
        </w:rPr>
        <w:t xml:space="preserve">hính quyền vững mạnh. </w:t>
      </w:r>
    </w:p>
    <w:p w:rsidR="00B51E89" w:rsidRPr="00884384" w:rsidRDefault="00C1373C" w:rsidP="00167255">
      <w:pPr>
        <w:spacing w:before="80" w:after="60" w:line="269" w:lineRule="auto"/>
        <w:ind w:firstLine="720"/>
        <w:jc w:val="both"/>
        <w:rPr>
          <w:rFonts w:ascii="Times New Roman" w:eastAsia="Times New Roman" w:hAnsi="Times New Roman" w:cs="Times New Roman"/>
          <w:color w:val="000000" w:themeColor="text1"/>
          <w:spacing w:val="-6"/>
          <w:sz w:val="28"/>
          <w:szCs w:val="28"/>
        </w:rPr>
      </w:pPr>
      <w:r w:rsidRPr="008A44E9">
        <w:rPr>
          <w:rFonts w:ascii="Times New Roman" w:eastAsia="Times New Roman" w:hAnsi="Times New Roman" w:cs="Times New Roman"/>
          <w:color w:val="000000" w:themeColor="text1"/>
          <w:sz w:val="28"/>
          <w:szCs w:val="28"/>
        </w:rPr>
        <w:t>-Bầu</w:t>
      </w:r>
      <w:r w:rsidR="00B51E89" w:rsidRPr="008A44E9">
        <w:rPr>
          <w:rFonts w:ascii="Times New Roman" w:eastAsia="Times New Roman" w:hAnsi="Times New Roman" w:cs="Times New Roman"/>
          <w:color w:val="000000" w:themeColor="text1"/>
          <w:sz w:val="28"/>
          <w:szCs w:val="28"/>
        </w:rPr>
        <w:t xml:space="preserve"> TTND nhiệm kỳ 2024 - 2027 đảm bảo sự lãnh đạo của cấp ủy đảng, sự phối hợp tạo điều kiện của chính quyền cùng cấp, các tổ chức đoàn thể và sự đồng</w:t>
      </w:r>
      <w:r w:rsidR="0009239E" w:rsidRPr="008A44E9">
        <w:rPr>
          <w:rFonts w:ascii="Times New Roman" w:eastAsia="Times New Roman" w:hAnsi="Times New Roman" w:cs="Times New Roman"/>
          <w:color w:val="000000" w:themeColor="text1"/>
          <w:sz w:val="28"/>
          <w:szCs w:val="28"/>
        </w:rPr>
        <w:t xml:space="preserve"> thuận của nhân dân địa phương; </w:t>
      </w:r>
      <w:r w:rsidR="00B51E89" w:rsidRPr="008A44E9">
        <w:rPr>
          <w:rFonts w:ascii="Times New Roman" w:hAnsi="Times New Roman" w:cs="Times New Roman"/>
          <w:color w:val="000000" w:themeColor="text1"/>
          <w:sz w:val="28"/>
          <w:szCs w:val="28"/>
          <w:lang w:val="nl-NL"/>
        </w:rPr>
        <w:t>phải đảm bảo các quy định của pháp luật; đúng trình tự, thời gian, tiêu chuẩn, chất lượng, số lượng thành viên Ban TTND</w:t>
      </w:r>
      <w:r w:rsidR="00B51E89" w:rsidRPr="008A44E9">
        <w:rPr>
          <w:rFonts w:ascii="Times New Roman" w:eastAsia="Times New Roman" w:hAnsi="Times New Roman" w:cs="Times New Roman"/>
          <w:color w:val="000000" w:themeColor="text1"/>
          <w:sz w:val="28"/>
          <w:szCs w:val="28"/>
          <w:lang w:val="en-SG"/>
        </w:rPr>
        <w:t xml:space="preserve">; kịp thời xử lý </w:t>
      </w:r>
      <w:r w:rsidR="00B51E89" w:rsidRPr="00884384">
        <w:rPr>
          <w:rFonts w:ascii="Times New Roman" w:eastAsia="Times New Roman" w:hAnsi="Times New Roman" w:cs="Times New Roman"/>
          <w:color w:val="000000" w:themeColor="text1"/>
          <w:spacing w:val="-6"/>
          <w:sz w:val="28"/>
          <w:szCs w:val="28"/>
          <w:lang w:val="en-SG"/>
        </w:rPr>
        <w:t xml:space="preserve">những phản ánh, kiến nghị ngay tại địa phương liên quan đến công tác </w:t>
      </w:r>
      <w:r w:rsidRPr="00884384">
        <w:rPr>
          <w:rFonts w:ascii="Times New Roman" w:eastAsia="Times New Roman" w:hAnsi="Times New Roman" w:cs="Times New Roman"/>
          <w:color w:val="000000" w:themeColor="text1"/>
          <w:spacing w:val="-6"/>
          <w:sz w:val="28"/>
          <w:szCs w:val="28"/>
          <w:lang w:val="en-SG"/>
        </w:rPr>
        <w:t>bầu</w:t>
      </w:r>
      <w:r w:rsidR="00B51E89" w:rsidRPr="00884384">
        <w:rPr>
          <w:rFonts w:ascii="Times New Roman" w:eastAsia="Times New Roman" w:hAnsi="Times New Roman" w:cs="Times New Roman"/>
          <w:color w:val="000000" w:themeColor="text1"/>
          <w:spacing w:val="-6"/>
          <w:sz w:val="28"/>
          <w:szCs w:val="28"/>
          <w:lang w:val="en-SG"/>
        </w:rPr>
        <w:t xml:space="preserve"> Ban TTND. </w:t>
      </w:r>
    </w:p>
    <w:p w:rsidR="00B51E89" w:rsidRPr="008A44E9" w:rsidRDefault="005279D6" w:rsidP="00167255">
      <w:pPr>
        <w:spacing w:before="80" w:after="60" w:line="269" w:lineRule="auto"/>
        <w:ind w:firstLine="720"/>
        <w:jc w:val="both"/>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I</w:t>
      </w:r>
      <w:r w:rsidR="00C1373C" w:rsidRPr="008A44E9">
        <w:rPr>
          <w:rFonts w:ascii="Times New Roman" w:eastAsia="Times New Roman" w:hAnsi="Times New Roman" w:cs="Times New Roman"/>
          <w:b/>
          <w:color w:val="000000" w:themeColor="text1"/>
          <w:sz w:val="26"/>
          <w:szCs w:val="28"/>
        </w:rPr>
        <w:t>I</w:t>
      </w:r>
      <w:r w:rsidR="00B51E89" w:rsidRPr="008A44E9">
        <w:rPr>
          <w:rFonts w:ascii="Times New Roman" w:eastAsia="Times New Roman" w:hAnsi="Times New Roman" w:cs="Times New Roman"/>
          <w:b/>
          <w:color w:val="000000" w:themeColor="text1"/>
          <w:sz w:val="26"/>
          <w:szCs w:val="28"/>
        </w:rPr>
        <w:t xml:space="preserve">. NỘI DUNG </w:t>
      </w:r>
    </w:p>
    <w:p w:rsidR="00B51E89" w:rsidRPr="008A44E9" w:rsidRDefault="00B51E89" w:rsidP="008A44E9">
      <w:pPr>
        <w:spacing w:before="80" w:after="60" w:line="264" w:lineRule="auto"/>
        <w:ind w:firstLine="720"/>
        <w:jc w:val="both"/>
        <w:rPr>
          <w:rFonts w:ascii="Times New Roman" w:eastAsia="Times New Roman" w:hAnsi="Times New Roman" w:cs="Times New Roman"/>
          <w:b/>
          <w:color w:val="000000" w:themeColor="text1"/>
          <w:sz w:val="28"/>
          <w:szCs w:val="28"/>
        </w:rPr>
      </w:pPr>
      <w:r w:rsidRPr="008A44E9">
        <w:rPr>
          <w:rFonts w:ascii="Times New Roman" w:eastAsia="Times New Roman" w:hAnsi="Times New Roman" w:cs="Times New Roman"/>
          <w:b/>
          <w:color w:val="000000" w:themeColor="text1"/>
          <w:sz w:val="28"/>
          <w:szCs w:val="28"/>
        </w:rPr>
        <w:t xml:space="preserve">1. </w:t>
      </w:r>
      <w:r w:rsidR="00C1373C" w:rsidRPr="008A44E9">
        <w:rPr>
          <w:rFonts w:ascii="Times New Roman" w:eastAsia="Times New Roman" w:hAnsi="Times New Roman" w:cs="Times New Roman"/>
          <w:b/>
          <w:color w:val="000000" w:themeColor="text1"/>
          <w:sz w:val="28"/>
          <w:szCs w:val="28"/>
        </w:rPr>
        <w:t>Tiêu chuẩn, số lượng, cơ cấu thành viên Ban thanh tra nhân dân</w:t>
      </w:r>
    </w:p>
    <w:p w:rsidR="00C1373C" w:rsidRPr="008A44E9" w:rsidRDefault="00B51E89" w:rsidP="008A44E9">
      <w:pPr>
        <w:spacing w:before="80" w:after="60" w:line="264" w:lineRule="auto"/>
        <w:ind w:firstLine="720"/>
        <w:jc w:val="both"/>
        <w:rPr>
          <w:rFonts w:ascii="Times New Roman" w:eastAsia="Times New Roman" w:hAnsi="Times New Roman" w:cs="Times New Roman"/>
          <w:b/>
          <w:color w:val="000000" w:themeColor="text1"/>
          <w:sz w:val="28"/>
          <w:szCs w:val="28"/>
        </w:rPr>
      </w:pPr>
      <w:r w:rsidRPr="008A44E9">
        <w:rPr>
          <w:rFonts w:ascii="Times New Roman" w:eastAsia="Times New Roman" w:hAnsi="Times New Roman" w:cs="Times New Roman"/>
          <w:b/>
          <w:color w:val="000000" w:themeColor="text1"/>
          <w:sz w:val="28"/>
          <w:szCs w:val="28"/>
        </w:rPr>
        <w:t>1.</w:t>
      </w:r>
      <w:r w:rsidR="00D71498" w:rsidRPr="008A44E9">
        <w:rPr>
          <w:rFonts w:ascii="Times New Roman" w:eastAsia="Times New Roman" w:hAnsi="Times New Roman" w:cs="Times New Roman"/>
          <w:b/>
          <w:color w:val="000000" w:themeColor="text1"/>
          <w:sz w:val="28"/>
          <w:szCs w:val="28"/>
        </w:rPr>
        <w:t>1</w:t>
      </w:r>
      <w:r w:rsidR="00C1373C" w:rsidRPr="008A44E9">
        <w:rPr>
          <w:rFonts w:ascii="Times New Roman" w:eastAsia="Times New Roman" w:hAnsi="Times New Roman" w:cs="Times New Roman"/>
          <w:b/>
          <w:color w:val="000000" w:themeColor="text1"/>
          <w:sz w:val="28"/>
          <w:szCs w:val="28"/>
        </w:rPr>
        <w:t>.</w:t>
      </w:r>
      <w:r w:rsidR="00C1373C" w:rsidRPr="008A44E9">
        <w:rPr>
          <w:rFonts w:ascii="Times New Roman" w:eastAsia="Times New Roman" w:hAnsi="Times New Roman" w:cs="Times New Roman"/>
          <w:b/>
          <w:color w:val="000000" w:themeColor="text1"/>
          <w:sz w:val="28"/>
          <w:szCs w:val="28"/>
          <w:lang w:val="en-SG"/>
        </w:rPr>
        <w:t>Về t</w:t>
      </w:r>
      <w:r w:rsidR="0009239E" w:rsidRPr="008A44E9">
        <w:rPr>
          <w:rFonts w:ascii="Times New Roman" w:eastAsia="Times New Roman" w:hAnsi="Times New Roman" w:cs="Times New Roman"/>
          <w:b/>
          <w:color w:val="000000" w:themeColor="text1"/>
          <w:sz w:val="28"/>
          <w:szCs w:val="28"/>
        </w:rPr>
        <w:t>iêu chuẩn thành viên Ban TTND</w:t>
      </w:r>
    </w:p>
    <w:p w:rsidR="00C1373C" w:rsidRPr="008A44E9" w:rsidRDefault="00C1373C" w:rsidP="008A44E9">
      <w:pPr>
        <w:widowControl w:val="0"/>
        <w:spacing w:before="80" w:after="60" w:line="264"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rPr>
        <w:t xml:space="preserve">- </w:t>
      </w:r>
      <w:r w:rsidRPr="008A44E9">
        <w:rPr>
          <w:rFonts w:ascii="Times New Roman" w:eastAsia="Times New Roman" w:hAnsi="Times New Roman" w:cs="Times New Roman"/>
          <w:color w:val="000000" w:themeColor="text1"/>
          <w:sz w:val="28"/>
          <w:szCs w:val="28"/>
          <w:lang w:val="vi-VN"/>
        </w:rPr>
        <w:t>Có phẩm chất đạo đức tốt, có uy tín</w:t>
      </w:r>
      <w:r w:rsidR="000F6599" w:rsidRPr="008A44E9">
        <w:rPr>
          <w:rFonts w:ascii="Times New Roman" w:eastAsia="Times New Roman" w:hAnsi="Times New Roman" w:cs="Times New Roman"/>
          <w:color w:val="000000" w:themeColor="text1"/>
          <w:sz w:val="28"/>
          <w:szCs w:val="28"/>
        </w:rPr>
        <w:t>,</w:t>
      </w:r>
      <w:r w:rsidRPr="008A44E9">
        <w:rPr>
          <w:rFonts w:ascii="Times New Roman" w:eastAsia="Times New Roman" w:hAnsi="Times New Roman" w:cs="Times New Roman"/>
          <w:color w:val="000000" w:themeColor="text1"/>
          <w:sz w:val="28"/>
          <w:szCs w:val="28"/>
          <w:lang w:val="vi-VN"/>
        </w:rPr>
        <w:t xml:space="preserve"> có đủ sức khỏe để hoàn thành nhiệm vụ; có hiểu biết về chính sách, pháp luật và tự nguyện tham gia Ban </w:t>
      </w:r>
      <w:r w:rsidRPr="008A44E9">
        <w:rPr>
          <w:rFonts w:ascii="Times New Roman" w:eastAsia="Times New Roman" w:hAnsi="Times New Roman" w:cs="Times New Roman"/>
          <w:color w:val="000000" w:themeColor="text1"/>
          <w:sz w:val="28"/>
          <w:szCs w:val="28"/>
        </w:rPr>
        <w:t>TTND</w:t>
      </w:r>
      <w:r w:rsidRPr="008A44E9">
        <w:rPr>
          <w:rFonts w:ascii="Times New Roman" w:eastAsia="Times New Roman" w:hAnsi="Times New Roman" w:cs="Times New Roman"/>
          <w:color w:val="000000" w:themeColor="text1"/>
          <w:sz w:val="28"/>
          <w:szCs w:val="28"/>
          <w:lang w:val="vi-VN"/>
        </w:rPr>
        <w:t xml:space="preserve">. </w:t>
      </w:r>
    </w:p>
    <w:p w:rsidR="00C1373C" w:rsidRPr="008A44E9" w:rsidRDefault="00C1373C" w:rsidP="008A44E9">
      <w:pPr>
        <w:widowControl w:val="0"/>
        <w:spacing w:before="80" w:after="60" w:line="264" w:lineRule="auto"/>
        <w:ind w:firstLine="720"/>
        <w:jc w:val="both"/>
        <w:rPr>
          <w:rFonts w:ascii="Times New Roman" w:eastAsia="Times New Roman" w:hAnsi="Times New Roman" w:cs="Times New Roman"/>
          <w:b/>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xml:space="preserve">- Là công dân thường trú trên địa bàn và </w:t>
      </w:r>
      <w:r w:rsidRPr="008A44E9">
        <w:rPr>
          <w:rFonts w:ascii="Times New Roman" w:eastAsia="Times New Roman" w:hAnsi="Times New Roman" w:cs="Times New Roman"/>
          <w:b/>
          <w:color w:val="000000" w:themeColor="text1"/>
          <w:sz w:val="28"/>
          <w:szCs w:val="28"/>
          <w:lang w:val="vi-VN"/>
        </w:rPr>
        <w:t>không đồng thời là cán bộ, công chức các phường, người hoạt động không chuyên trách ở phường, ở khu dân cư.</w:t>
      </w:r>
    </w:p>
    <w:p w:rsidR="00B51E89" w:rsidRPr="008A44E9" w:rsidRDefault="00D71498" w:rsidP="008A44E9">
      <w:pPr>
        <w:spacing w:before="80" w:after="60" w:line="264" w:lineRule="auto"/>
        <w:ind w:firstLine="720"/>
        <w:jc w:val="both"/>
        <w:rPr>
          <w:rFonts w:ascii="Times New Roman" w:eastAsia="Times New Roman" w:hAnsi="Times New Roman" w:cs="Times New Roman"/>
          <w:b/>
          <w:color w:val="000000" w:themeColor="text1"/>
          <w:sz w:val="28"/>
          <w:szCs w:val="28"/>
        </w:rPr>
      </w:pPr>
      <w:r w:rsidRPr="008A44E9">
        <w:rPr>
          <w:rFonts w:ascii="Times New Roman" w:eastAsia="Times New Roman" w:hAnsi="Times New Roman" w:cs="Times New Roman"/>
          <w:b/>
          <w:color w:val="000000" w:themeColor="text1"/>
          <w:sz w:val="28"/>
          <w:szCs w:val="28"/>
        </w:rPr>
        <w:t>1</w:t>
      </w:r>
      <w:r w:rsidR="00C1373C" w:rsidRPr="008A44E9">
        <w:rPr>
          <w:rFonts w:ascii="Times New Roman" w:eastAsia="Times New Roman" w:hAnsi="Times New Roman" w:cs="Times New Roman"/>
          <w:b/>
          <w:color w:val="000000" w:themeColor="text1"/>
          <w:sz w:val="28"/>
          <w:szCs w:val="28"/>
        </w:rPr>
        <w:t xml:space="preserve">.2. </w:t>
      </w:r>
      <w:r w:rsidR="00B51E89" w:rsidRPr="008A44E9">
        <w:rPr>
          <w:rFonts w:ascii="Times New Roman" w:eastAsia="Times New Roman" w:hAnsi="Times New Roman" w:cs="Times New Roman"/>
          <w:b/>
          <w:color w:val="000000" w:themeColor="text1"/>
          <w:sz w:val="28"/>
          <w:szCs w:val="28"/>
        </w:rPr>
        <w:t xml:space="preserve">Về số lượng thành viên Ban TTND </w:t>
      </w:r>
    </w:p>
    <w:p w:rsidR="000F6599" w:rsidRPr="008A44E9" w:rsidRDefault="000F659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 xml:space="preserve">- </w:t>
      </w:r>
      <w:r w:rsidR="00B32938" w:rsidRPr="008A44E9">
        <w:rPr>
          <w:rFonts w:ascii="Times New Roman" w:eastAsia="Times New Roman" w:hAnsi="Times New Roman" w:cs="Times New Roman"/>
          <w:color w:val="000000" w:themeColor="text1"/>
          <w:sz w:val="28"/>
          <w:szCs w:val="28"/>
        </w:rPr>
        <w:t>Do phường</w:t>
      </w:r>
      <w:r w:rsidRPr="008A44E9">
        <w:rPr>
          <w:rFonts w:ascii="Times New Roman" w:eastAsia="Times New Roman" w:hAnsi="Times New Roman" w:cs="Times New Roman"/>
          <w:color w:val="000000" w:themeColor="text1"/>
          <w:sz w:val="28"/>
          <w:szCs w:val="28"/>
        </w:rPr>
        <w:t xml:space="preserve"> có </w:t>
      </w:r>
      <w:r w:rsidR="00502BDE" w:rsidRPr="008A44E9">
        <w:rPr>
          <w:rFonts w:ascii="Times New Roman" w:eastAsia="Times New Roman" w:hAnsi="Times New Roman" w:cs="Times New Roman"/>
          <w:color w:val="000000" w:themeColor="text1"/>
          <w:sz w:val="28"/>
          <w:szCs w:val="28"/>
        </w:rPr>
        <w:t>từ</w:t>
      </w:r>
      <w:r w:rsidRPr="008A44E9">
        <w:rPr>
          <w:rFonts w:ascii="Times New Roman" w:eastAsia="Times New Roman" w:hAnsi="Times New Roman" w:cs="Times New Roman"/>
          <w:color w:val="000000" w:themeColor="text1"/>
          <w:sz w:val="28"/>
          <w:szCs w:val="28"/>
        </w:rPr>
        <w:t xml:space="preserve"> 05 khu dân cư</w:t>
      </w:r>
      <w:r w:rsidR="00502BDE" w:rsidRPr="008A44E9">
        <w:rPr>
          <w:rFonts w:ascii="Times New Roman" w:eastAsia="Times New Roman" w:hAnsi="Times New Roman" w:cs="Times New Roman"/>
          <w:color w:val="000000" w:themeColor="text1"/>
          <w:sz w:val="28"/>
          <w:szCs w:val="28"/>
        </w:rPr>
        <w:t xml:space="preserve"> trở lên</w:t>
      </w:r>
      <w:r w:rsidR="00B32938" w:rsidRPr="008A44E9">
        <w:rPr>
          <w:rFonts w:ascii="Times New Roman" w:eastAsia="Times New Roman" w:hAnsi="Times New Roman" w:cs="Times New Roman"/>
          <w:color w:val="000000" w:themeColor="text1"/>
          <w:sz w:val="28"/>
          <w:szCs w:val="28"/>
        </w:rPr>
        <w:t xml:space="preserve">: </w:t>
      </w:r>
      <w:r w:rsidRPr="008A44E9">
        <w:rPr>
          <w:rFonts w:ascii="Times New Roman" w:eastAsia="Times New Roman" w:hAnsi="Times New Roman" w:cs="Times New Roman"/>
          <w:color w:val="000000" w:themeColor="text1"/>
          <w:sz w:val="28"/>
          <w:szCs w:val="28"/>
        </w:rPr>
        <w:t>Bầu số thành viên Ban TTND tương ứng số lượng khu dân</w:t>
      </w:r>
      <w:r w:rsidR="00EF1911">
        <w:rPr>
          <w:rFonts w:ascii="Times New Roman" w:eastAsia="Times New Roman" w:hAnsi="Times New Roman" w:cs="Times New Roman"/>
          <w:color w:val="000000" w:themeColor="text1"/>
          <w:sz w:val="28"/>
          <w:szCs w:val="28"/>
        </w:rPr>
        <w:t xml:space="preserve"> cư: 19 thành viên.</w:t>
      </w:r>
    </w:p>
    <w:p w:rsidR="00B51E89" w:rsidRPr="008A44E9" w:rsidRDefault="00D71498" w:rsidP="008A44E9">
      <w:pPr>
        <w:shd w:val="clear" w:color="auto" w:fill="FFFFFF"/>
        <w:spacing w:before="80" w:after="60" w:line="264" w:lineRule="auto"/>
        <w:ind w:firstLine="720"/>
        <w:jc w:val="both"/>
        <w:rPr>
          <w:rFonts w:ascii="Times New Roman" w:eastAsia="Times New Roman" w:hAnsi="Times New Roman" w:cs="Times New Roman"/>
          <w:b/>
          <w:color w:val="000000" w:themeColor="text1"/>
          <w:sz w:val="28"/>
          <w:szCs w:val="28"/>
        </w:rPr>
      </w:pPr>
      <w:r w:rsidRPr="008A44E9">
        <w:rPr>
          <w:rFonts w:ascii="Times New Roman" w:eastAsia="Times New Roman" w:hAnsi="Times New Roman" w:cs="Times New Roman"/>
          <w:b/>
          <w:color w:val="000000" w:themeColor="text1"/>
          <w:sz w:val="28"/>
          <w:szCs w:val="28"/>
        </w:rPr>
        <w:t>1</w:t>
      </w:r>
      <w:r w:rsidR="00B51E89" w:rsidRPr="008A44E9">
        <w:rPr>
          <w:rFonts w:ascii="Times New Roman" w:eastAsia="Times New Roman" w:hAnsi="Times New Roman" w:cs="Times New Roman"/>
          <w:b/>
          <w:color w:val="000000" w:themeColor="text1"/>
          <w:sz w:val="28"/>
          <w:szCs w:val="28"/>
        </w:rPr>
        <w:t>.</w:t>
      </w:r>
      <w:r w:rsidRPr="008A44E9">
        <w:rPr>
          <w:rFonts w:ascii="Times New Roman" w:eastAsia="Times New Roman" w:hAnsi="Times New Roman" w:cs="Times New Roman"/>
          <w:b/>
          <w:color w:val="000000" w:themeColor="text1"/>
          <w:sz w:val="28"/>
          <w:szCs w:val="28"/>
        </w:rPr>
        <w:t>3</w:t>
      </w:r>
      <w:r w:rsidR="00B51E89" w:rsidRPr="008A44E9">
        <w:rPr>
          <w:rFonts w:ascii="Times New Roman" w:eastAsia="Times New Roman" w:hAnsi="Times New Roman" w:cs="Times New Roman"/>
          <w:b/>
          <w:color w:val="000000" w:themeColor="text1"/>
          <w:sz w:val="28"/>
          <w:szCs w:val="28"/>
        </w:rPr>
        <w:t xml:space="preserve">. </w:t>
      </w:r>
      <w:r w:rsidR="00B51E89" w:rsidRPr="008A44E9">
        <w:rPr>
          <w:rFonts w:ascii="Times New Roman" w:eastAsia="Times New Roman" w:hAnsi="Times New Roman" w:cs="Times New Roman"/>
          <w:b/>
          <w:color w:val="000000" w:themeColor="text1"/>
          <w:sz w:val="28"/>
          <w:szCs w:val="28"/>
          <w:lang w:val="vi-VN"/>
        </w:rPr>
        <w:t>Về cơ cấu</w:t>
      </w:r>
      <w:r w:rsidR="00B51E89" w:rsidRPr="008A44E9">
        <w:rPr>
          <w:rFonts w:ascii="Times New Roman" w:eastAsia="Times New Roman" w:hAnsi="Times New Roman" w:cs="Times New Roman"/>
          <w:b/>
          <w:color w:val="000000" w:themeColor="text1"/>
          <w:sz w:val="28"/>
          <w:szCs w:val="28"/>
        </w:rPr>
        <w:t xml:space="preserve"> Ban TTND</w:t>
      </w:r>
    </w:p>
    <w:p w:rsidR="00B51E89" w:rsidRPr="008A44E9" w:rsidRDefault="00B32938"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 xml:space="preserve">- Ban TTND </w:t>
      </w:r>
      <w:r w:rsidR="00B51E89" w:rsidRPr="008A44E9">
        <w:rPr>
          <w:rFonts w:ascii="Times New Roman" w:eastAsia="Times New Roman" w:hAnsi="Times New Roman" w:cs="Times New Roman"/>
          <w:color w:val="000000" w:themeColor="text1"/>
          <w:sz w:val="28"/>
          <w:szCs w:val="28"/>
        </w:rPr>
        <w:t>phường gồm các thành viên được bầu từ các khu dân cư trên địa bàn phường</w:t>
      </w:r>
      <w:r w:rsidRPr="008A44E9">
        <w:rPr>
          <w:rFonts w:ascii="Times New Roman" w:eastAsia="Times New Roman" w:hAnsi="Times New Roman" w:cs="Times New Roman"/>
          <w:color w:val="000000" w:themeColor="text1"/>
          <w:sz w:val="28"/>
          <w:szCs w:val="28"/>
        </w:rPr>
        <w:t>.</w:t>
      </w:r>
    </w:p>
    <w:p w:rsidR="00B51E89" w:rsidRPr="008A44E9" w:rsidRDefault="00B51E8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 xml:space="preserve">- Ban TTND có Trưởng ban, Phó Trưởng ban và các Ủy viên. Số lượng Phó Ban TTND </w:t>
      </w:r>
      <w:r w:rsidR="00013FEC" w:rsidRPr="008A44E9">
        <w:rPr>
          <w:rFonts w:ascii="Times New Roman" w:eastAsia="Times New Roman" w:hAnsi="Times New Roman" w:cs="Times New Roman"/>
          <w:color w:val="000000" w:themeColor="text1"/>
          <w:sz w:val="28"/>
          <w:szCs w:val="28"/>
        </w:rPr>
        <w:t xml:space="preserve">từ 1 </w:t>
      </w:r>
      <w:r w:rsidR="00B32938" w:rsidRPr="008A44E9">
        <w:rPr>
          <w:rFonts w:ascii="Times New Roman" w:eastAsia="Times New Roman" w:hAnsi="Times New Roman" w:cs="Times New Roman"/>
          <w:color w:val="000000" w:themeColor="text1"/>
          <w:sz w:val="28"/>
          <w:szCs w:val="28"/>
        </w:rPr>
        <w:t>-</w:t>
      </w:r>
      <w:r w:rsidR="00013FEC" w:rsidRPr="008A44E9">
        <w:rPr>
          <w:rFonts w:ascii="Times New Roman" w:eastAsia="Times New Roman" w:hAnsi="Times New Roman" w:cs="Times New Roman"/>
          <w:color w:val="000000" w:themeColor="text1"/>
          <w:sz w:val="28"/>
          <w:szCs w:val="28"/>
        </w:rPr>
        <w:t xml:space="preserve"> 2 người </w:t>
      </w:r>
      <w:r w:rsidR="00013FEC" w:rsidRPr="00EC1536">
        <w:rPr>
          <w:rFonts w:ascii="Times New Roman" w:eastAsia="Times New Roman" w:hAnsi="Times New Roman" w:cs="Times New Roman"/>
          <w:i/>
          <w:color w:val="000000" w:themeColor="text1"/>
          <w:sz w:val="28"/>
          <w:szCs w:val="28"/>
        </w:rPr>
        <w:t>(</w:t>
      </w:r>
      <w:r w:rsidRPr="00EC1536">
        <w:rPr>
          <w:rFonts w:ascii="Times New Roman" w:eastAsia="Times New Roman" w:hAnsi="Times New Roman" w:cs="Times New Roman"/>
          <w:i/>
          <w:color w:val="000000" w:themeColor="text1"/>
          <w:sz w:val="28"/>
          <w:szCs w:val="28"/>
        </w:rPr>
        <w:t>do Ủy ban MTTQ phường quyết định</w:t>
      </w:r>
      <w:r w:rsidR="00013FEC" w:rsidRPr="00EC1536">
        <w:rPr>
          <w:rFonts w:ascii="Times New Roman" w:eastAsia="Times New Roman" w:hAnsi="Times New Roman" w:cs="Times New Roman"/>
          <w:i/>
          <w:color w:val="000000" w:themeColor="text1"/>
          <w:sz w:val="28"/>
          <w:szCs w:val="28"/>
        </w:rPr>
        <w:t>)</w:t>
      </w:r>
      <w:r w:rsidR="00EC1536">
        <w:rPr>
          <w:rFonts w:ascii="Times New Roman" w:eastAsia="Times New Roman" w:hAnsi="Times New Roman" w:cs="Times New Roman"/>
          <w:i/>
          <w:color w:val="000000" w:themeColor="text1"/>
          <w:sz w:val="28"/>
          <w:szCs w:val="28"/>
        </w:rPr>
        <w:t>.</w:t>
      </w:r>
    </w:p>
    <w:p w:rsidR="00B51E89" w:rsidRPr="008A44E9" w:rsidRDefault="00C1373C" w:rsidP="008A44E9">
      <w:pPr>
        <w:widowControl w:val="0"/>
        <w:spacing w:before="80" w:after="60" w:line="264" w:lineRule="auto"/>
        <w:ind w:firstLine="720"/>
        <w:jc w:val="both"/>
        <w:rPr>
          <w:rFonts w:ascii="Times New Roman" w:eastAsia="Times New Roman" w:hAnsi="Times New Roman" w:cs="Times New Roman"/>
          <w:color w:val="000000" w:themeColor="text1"/>
          <w:sz w:val="28"/>
          <w:szCs w:val="28"/>
          <w:lang w:val="en-GB"/>
        </w:rPr>
      </w:pPr>
      <w:r w:rsidRPr="008A44E9">
        <w:rPr>
          <w:rFonts w:ascii="Times New Roman" w:eastAsia="Times New Roman" w:hAnsi="Times New Roman" w:cs="Times New Roman"/>
          <w:b/>
          <w:iCs/>
          <w:color w:val="000000" w:themeColor="text1"/>
          <w:sz w:val="28"/>
          <w:szCs w:val="28"/>
        </w:rPr>
        <w:lastRenderedPageBreak/>
        <w:t>2.</w:t>
      </w:r>
      <w:r w:rsidR="00B51E89" w:rsidRPr="008A44E9">
        <w:rPr>
          <w:rFonts w:ascii="Times New Roman" w:eastAsia="Times New Roman" w:hAnsi="Times New Roman" w:cs="Times New Roman"/>
          <w:b/>
          <w:iCs/>
          <w:color w:val="000000" w:themeColor="text1"/>
          <w:sz w:val="28"/>
          <w:szCs w:val="28"/>
        </w:rPr>
        <w:t xml:space="preserve"> Quy trình b</w:t>
      </w:r>
      <w:r w:rsidR="00B51E89" w:rsidRPr="008A44E9">
        <w:rPr>
          <w:rFonts w:ascii="Times New Roman" w:eastAsia="Times New Roman" w:hAnsi="Times New Roman" w:cs="Times New Roman"/>
          <w:b/>
          <w:bCs/>
          <w:color w:val="000000" w:themeColor="text1"/>
          <w:sz w:val="28"/>
          <w:szCs w:val="28"/>
        </w:rPr>
        <w:t>ầu thành viên Ban TTND</w:t>
      </w:r>
    </w:p>
    <w:p w:rsidR="00152676" w:rsidRPr="008A44E9" w:rsidRDefault="00B03548" w:rsidP="008A44E9">
      <w:pPr>
        <w:shd w:val="clear" w:color="auto" w:fill="FFFFFF"/>
        <w:spacing w:before="80" w:after="60" w:line="264" w:lineRule="auto"/>
        <w:ind w:firstLine="720"/>
        <w:jc w:val="both"/>
        <w:rPr>
          <w:rFonts w:ascii="Times New Roman" w:eastAsia="Times New Roman" w:hAnsi="Times New Roman" w:cs="Times New Roman"/>
          <w:bCs/>
          <w:iCs/>
          <w:color w:val="000000" w:themeColor="text1"/>
          <w:sz w:val="28"/>
          <w:szCs w:val="28"/>
        </w:rPr>
      </w:pPr>
      <w:r w:rsidRPr="008A44E9">
        <w:rPr>
          <w:rFonts w:ascii="Times New Roman" w:eastAsia="Times New Roman" w:hAnsi="Times New Roman" w:cs="Times New Roman"/>
          <w:b/>
          <w:bCs/>
          <w:iCs/>
          <w:color w:val="000000" w:themeColor="text1"/>
          <w:sz w:val="28"/>
          <w:szCs w:val="28"/>
        </w:rPr>
        <w:t>2.</w:t>
      </w:r>
      <w:r w:rsidR="00FE28D2" w:rsidRPr="008A44E9">
        <w:rPr>
          <w:rFonts w:ascii="Times New Roman" w:eastAsia="Times New Roman" w:hAnsi="Times New Roman" w:cs="Times New Roman"/>
          <w:b/>
          <w:bCs/>
          <w:iCs/>
          <w:color w:val="000000" w:themeColor="text1"/>
          <w:sz w:val="28"/>
          <w:szCs w:val="28"/>
        </w:rPr>
        <w:t>1</w:t>
      </w:r>
      <w:r w:rsidRPr="008A44E9">
        <w:rPr>
          <w:rFonts w:ascii="Times New Roman" w:eastAsia="Times New Roman" w:hAnsi="Times New Roman" w:cs="Times New Roman"/>
          <w:b/>
          <w:bCs/>
          <w:iCs/>
          <w:color w:val="000000" w:themeColor="text1"/>
          <w:sz w:val="28"/>
          <w:szCs w:val="28"/>
        </w:rPr>
        <w:t>.</w:t>
      </w:r>
      <w:r w:rsidR="006E06D0" w:rsidRPr="008A44E9">
        <w:rPr>
          <w:rFonts w:ascii="Times New Roman" w:eastAsia="Times New Roman" w:hAnsi="Times New Roman" w:cs="Times New Roman"/>
          <w:b/>
          <w:bCs/>
          <w:iCs/>
          <w:color w:val="000000" w:themeColor="text1"/>
          <w:sz w:val="28"/>
          <w:szCs w:val="28"/>
        </w:rPr>
        <w:t>Công tác chuẩn bị</w:t>
      </w:r>
    </w:p>
    <w:p w:rsidR="00B51E89" w:rsidRPr="008A44E9" w:rsidRDefault="00D40CB5" w:rsidP="008A44E9">
      <w:pPr>
        <w:shd w:val="clear" w:color="auto" w:fill="FFFFFF"/>
        <w:spacing w:before="80" w:after="60" w:line="264" w:lineRule="auto"/>
        <w:ind w:firstLine="720"/>
        <w:jc w:val="both"/>
        <w:rPr>
          <w:rFonts w:ascii="Times New Roman" w:eastAsia="Times New Roman" w:hAnsi="Times New Roman" w:cs="Times New Roman"/>
          <w:b/>
          <w:iCs/>
          <w:color w:val="000000" w:themeColor="text1"/>
          <w:sz w:val="28"/>
          <w:szCs w:val="28"/>
        </w:rPr>
      </w:pPr>
      <w:r w:rsidRPr="008A44E9">
        <w:rPr>
          <w:rFonts w:ascii="Times New Roman" w:eastAsia="Times New Roman" w:hAnsi="Times New Roman" w:cs="Times New Roman"/>
          <w:b/>
          <w:bCs/>
          <w:iCs/>
          <w:color w:val="000000" w:themeColor="text1"/>
          <w:sz w:val="28"/>
          <w:szCs w:val="28"/>
        </w:rPr>
        <w:t>a</w:t>
      </w:r>
      <w:r w:rsidR="00B51E89" w:rsidRPr="008A44E9">
        <w:rPr>
          <w:rFonts w:ascii="Times New Roman" w:eastAsia="Times New Roman" w:hAnsi="Times New Roman" w:cs="Times New Roman"/>
          <w:b/>
          <w:bCs/>
          <w:iCs/>
          <w:color w:val="000000" w:themeColor="text1"/>
          <w:sz w:val="28"/>
          <w:szCs w:val="28"/>
        </w:rPr>
        <w:t xml:space="preserve">. </w:t>
      </w:r>
      <w:r w:rsidR="00B03548" w:rsidRPr="008A44E9">
        <w:rPr>
          <w:rFonts w:ascii="Times New Roman" w:eastAsia="Times New Roman" w:hAnsi="Times New Roman" w:cs="Times New Roman"/>
          <w:b/>
          <w:bCs/>
          <w:iCs/>
          <w:color w:val="000000" w:themeColor="text1"/>
          <w:sz w:val="28"/>
          <w:szCs w:val="28"/>
        </w:rPr>
        <w:t xml:space="preserve">Trách nhiệm của </w:t>
      </w:r>
      <w:r w:rsidR="00B51E89" w:rsidRPr="008A44E9">
        <w:rPr>
          <w:rFonts w:ascii="Times New Roman" w:eastAsia="Times New Roman" w:hAnsi="Times New Roman" w:cs="Times New Roman"/>
          <w:b/>
          <w:bCs/>
          <w:iCs/>
          <w:color w:val="000000" w:themeColor="text1"/>
          <w:sz w:val="28"/>
          <w:szCs w:val="28"/>
        </w:rPr>
        <w:t xml:space="preserve">Ban Thường trực Ủy ban MTTQ </w:t>
      </w:r>
      <w:r w:rsidR="00B32938" w:rsidRPr="008A44E9">
        <w:rPr>
          <w:rFonts w:ascii="Times New Roman" w:eastAsia="Times New Roman" w:hAnsi="Times New Roman" w:cs="Times New Roman"/>
          <w:b/>
          <w:color w:val="000000" w:themeColor="text1"/>
          <w:sz w:val="28"/>
          <w:szCs w:val="28"/>
        </w:rPr>
        <w:t>phường</w:t>
      </w:r>
      <w:r w:rsidR="00B51E89" w:rsidRPr="008A44E9">
        <w:rPr>
          <w:rFonts w:ascii="Times New Roman" w:eastAsia="Times New Roman" w:hAnsi="Times New Roman" w:cs="Times New Roman"/>
          <w:b/>
          <w:bCs/>
          <w:iCs/>
          <w:color w:val="000000" w:themeColor="text1"/>
          <w:sz w:val="28"/>
          <w:szCs w:val="28"/>
        </w:rPr>
        <w:t xml:space="preserve">: </w:t>
      </w:r>
    </w:p>
    <w:p w:rsidR="006E06D0" w:rsidRPr="001A5DD1" w:rsidRDefault="003464A0" w:rsidP="008A44E9">
      <w:pPr>
        <w:spacing w:before="80" w:after="60" w:line="264" w:lineRule="auto"/>
        <w:ind w:firstLine="720"/>
        <w:jc w:val="both"/>
        <w:rPr>
          <w:rFonts w:ascii="Times New Roman" w:eastAsia="Times New Roman" w:hAnsi="Times New Roman" w:cs="Times New Roman"/>
          <w:b/>
          <w:i/>
          <w:color w:val="000000" w:themeColor="text1"/>
          <w:sz w:val="28"/>
          <w:szCs w:val="28"/>
        </w:rPr>
      </w:pPr>
      <w:r w:rsidRPr="008A44E9">
        <w:rPr>
          <w:rFonts w:ascii="Times New Roman" w:eastAsia="Times New Roman" w:hAnsi="Times New Roman" w:cs="Times New Roman"/>
          <w:color w:val="000000" w:themeColor="text1"/>
          <w:sz w:val="28"/>
          <w:szCs w:val="28"/>
        </w:rPr>
        <w:t>(</w:t>
      </w:r>
      <w:r w:rsidR="006E06D0" w:rsidRPr="008A44E9">
        <w:rPr>
          <w:rFonts w:ascii="Times New Roman" w:eastAsia="Times New Roman" w:hAnsi="Times New Roman" w:cs="Times New Roman"/>
          <w:color w:val="000000" w:themeColor="text1"/>
          <w:sz w:val="28"/>
          <w:szCs w:val="28"/>
        </w:rPr>
        <w:t>1)</w:t>
      </w:r>
      <w:r w:rsidR="00B51E89" w:rsidRPr="008A44E9">
        <w:rPr>
          <w:rFonts w:ascii="Times New Roman" w:eastAsia="Times New Roman" w:hAnsi="Times New Roman" w:cs="Times New Roman"/>
          <w:color w:val="000000" w:themeColor="text1"/>
          <w:sz w:val="28"/>
          <w:szCs w:val="28"/>
        </w:rPr>
        <w:t xml:space="preserve"> Ban hành quyết định tổ chức bầu thành viên Ban TTND</w:t>
      </w:r>
      <w:r w:rsidR="00FD57DB" w:rsidRPr="008A44E9">
        <w:rPr>
          <w:rFonts w:ascii="Times New Roman" w:eastAsia="Times New Roman" w:hAnsi="Times New Roman" w:cs="Times New Roman"/>
          <w:color w:val="000000" w:themeColor="text1"/>
          <w:sz w:val="28"/>
          <w:szCs w:val="28"/>
        </w:rPr>
        <w:t>; q</w:t>
      </w:r>
      <w:r w:rsidR="006E06D0" w:rsidRPr="008A44E9">
        <w:rPr>
          <w:rFonts w:ascii="Times New Roman" w:eastAsia="Times New Roman" w:hAnsi="Times New Roman" w:cs="Times New Roman"/>
          <w:color w:val="000000" w:themeColor="text1"/>
          <w:sz w:val="28"/>
          <w:szCs w:val="28"/>
        </w:rPr>
        <w:t xml:space="preserve">uyết định phải thông báo đến nhân dân </w:t>
      </w:r>
      <w:r w:rsidR="00FD57DB" w:rsidRPr="008A44E9">
        <w:rPr>
          <w:rFonts w:ascii="Times New Roman" w:eastAsia="Times New Roman" w:hAnsi="Times New Roman" w:cs="Times New Roman"/>
          <w:color w:val="000000" w:themeColor="text1"/>
          <w:sz w:val="28"/>
          <w:szCs w:val="28"/>
        </w:rPr>
        <w:t xml:space="preserve">và niêm yết </w:t>
      </w:r>
      <w:r w:rsidR="006E06D0" w:rsidRPr="008A44E9">
        <w:rPr>
          <w:rFonts w:ascii="Times New Roman" w:eastAsia="Times New Roman" w:hAnsi="Times New Roman" w:cs="Times New Roman"/>
          <w:color w:val="000000" w:themeColor="text1"/>
          <w:sz w:val="28"/>
          <w:szCs w:val="28"/>
        </w:rPr>
        <w:t>ở</w:t>
      </w:r>
      <w:r w:rsidR="00B32938" w:rsidRPr="008A44E9">
        <w:rPr>
          <w:rFonts w:ascii="Times New Roman" w:eastAsia="Times New Roman" w:hAnsi="Times New Roman" w:cs="Times New Roman"/>
          <w:color w:val="000000" w:themeColor="text1"/>
          <w:sz w:val="28"/>
          <w:szCs w:val="28"/>
        </w:rPr>
        <w:t xml:space="preserve"> n</w:t>
      </w:r>
      <w:r w:rsidR="00FD57DB" w:rsidRPr="008A44E9">
        <w:rPr>
          <w:rFonts w:ascii="Times New Roman" w:eastAsia="Times New Roman" w:hAnsi="Times New Roman" w:cs="Times New Roman"/>
          <w:color w:val="000000" w:themeColor="text1"/>
          <w:sz w:val="28"/>
          <w:szCs w:val="28"/>
        </w:rPr>
        <w:t>hà văn hóa</w:t>
      </w:r>
      <w:r w:rsidR="00AF7574">
        <w:rPr>
          <w:rFonts w:ascii="Times New Roman" w:eastAsia="Times New Roman" w:hAnsi="Times New Roman" w:cs="Times New Roman"/>
          <w:color w:val="000000" w:themeColor="text1"/>
          <w:sz w:val="28"/>
          <w:szCs w:val="28"/>
        </w:rPr>
        <w:t xml:space="preserve"> </w:t>
      </w:r>
      <w:r w:rsidR="006E06D0" w:rsidRPr="008A44E9">
        <w:rPr>
          <w:rFonts w:ascii="Times New Roman" w:eastAsia="Times New Roman" w:hAnsi="Times New Roman" w:cs="Times New Roman"/>
          <w:color w:val="000000" w:themeColor="text1"/>
          <w:sz w:val="28"/>
          <w:szCs w:val="28"/>
          <w:shd w:val="clear" w:color="auto" w:fill="FFFFFF"/>
          <w:lang w:val="nl-NL"/>
        </w:rPr>
        <w:t>khu dân cư</w:t>
      </w:r>
      <w:r w:rsidR="006E06D0" w:rsidRPr="008A44E9">
        <w:rPr>
          <w:rFonts w:ascii="Times New Roman" w:eastAsia="Times New Roman" w:hAnsi="Times New Roman" w:cs="Times New Roman"/>
          <w:color w:val="000000" w:themeColor="text1"/>
          <w:sz w:val="28"/>
          <w:szCs w:val="28"/>
        </w:rPr>
        <w:t xml:space="preserve"> chậm nhất 07 ngày trước ngày bầu Ban TTND</w:t>
      </w:r>
      <w:r w:rsidR="00FD57DB" w:rsidRPr="00FE179D">
        <w:rPr>
          <w:rFonts w:ascii="Times New Roman" w:eastAsia="Times New Roman" w:hAnsi="Times New Roman" w:cs="Times New Roman"/>
          <w:i/>
          <w:color w:val="000000" w:themeColor="text1"/>
          <w:sz w:val="28"/>
          <w:szCs w:val="28"/>
        </w:rPr>
        <w:t>.</w:t>
      </w:r>
    </w:p>
    <w:p w:rsidR="006E06D0" w:rsidRPr="00F65A81" w:rsidRDefault="003464A0" w:rsidP="008A44E9">
      <w:pPr>
        <w:spacing w:before="80" w:after="60" w:line="264" w:lineRule="auto"/>
        <w:ind w:firstLine="720"/>
        <w:jc w:val="both"/>
        <w:rPr>
          <w:rFonts w:ascii="Times New Roman" w:eastAsia="Times New Roman" w:hAnsi="Times New Roman" w:cs="Times New Roman"/>
          <w:i/>
          <w:color w:val="000000" w:themeColor="text1"/>
          <w:sz w:val="28"/>
          <w:szCs w:val="28"/>
        </w:rPr>
      </w:pPr>
      <w:r w:rsidRPr="008A44E9">
        <w:rPr>
          <w:rFonts w:ascii="Times New Roman" w:eastAsia="Times New Roman" w:hAnsi="Times New Roman" w:cs="Times New Roman"/>
          <w:color w:val="000000" w:themeColor="text1"/>
          <w:sz w:val="28"/>
          <w:szCs w:val="28"/>
        </w:rPr>
        <w:t>(</w:t>
      </w:r>
      <w:r w:rsidR="006E06D0" w:rsidRPr="008A44E9">
        <w:rPr>
          <w:rFonts w:ascii="Times New Roman" w:eastAsia="Times New Roman" w:hAnsi="Times New Roman" w:cs="Times New Roman"/>
          <w:color w:val="000000" w:themeColor="text1"/>
          <w:sz w:val="28"/>
          <w:szCs w:val="28"/>
        </w:rPr>
        <w:t>2)</w:t>
      </w:r>
      <w:r w:rsidR="00B25CDC">
        <w:rPr>
          <w:rFonts w:ascii="Times New Roman" w:eastAsia="Times New Roman" w:hAnsi="Times New Roman" w:cs="Times New Roman"/>
          <w:color w:val="000000" w:themeColor="text1"/>
          <w:sz w:val="28"/>
          <w:szCs w:val="28"/>
        </w:rPr>
        <w:t xml:space="preserve"> </w:t>
      </w:r>
      <w:r w:rsidR="00746CD2" w:rsidRPr="008A44E9">
        <w:rPr>
          <w:rFonts w:ascii="Times New Roman" w:eastAsia="Times New Roman" w:hAnsi="Times New Roman" w:cs="Times New Roman"/>
          <w:color w:val="000000" w:themeColor="text1"/>
          <w:sz w:val="28"/>
          <w:szCs w:val="28"/>
        </w:rPr>
        <w:t xml:space="preserve">Chủ trì, phối hợp UBND </w:t>
      </w:r>
      <w:r w:rsidR="00B37901">
        <w:rPr>
          <w:rFonts w:ascii="Times New Roman" w:eastAsia="Times New Roman" w:hAnsi="Times New Roman" w:cs="Times New Roman"/>
          <w:color w:val="000000" w:themeColor="text1"/>
          <w:sz w:val="28"/>
          <w:szCs w:val="28"/>
        </w:rPr>
        <w:t>phường</w:t>
      </w:r>
      <w:r w:rsidR="00746CD2" w:rsidRPr="008A44E9">
        <w:rPr>
          <w:rFonts w:ascii="Times New Roman" w:eastAsia="Times New Roman" w:hAnsi="Times New Roman" w:cs="Times New Roman"/>
          <w:color w:val="000000" w:themeColor="text1"/>
          <w:sz w:val="28"/>
          <w:szCs w:val="28"/>
        </w:rPr>
        <w:t xml:space="preserve"> x</w:t>
      </w:r>
      <w:r w:rsidR="006E06D0" w:rsidRPr="008A44E9">
        <w:rPr>
          <w:rFonts w:ascii="Times New Roman" w:eastAsia="Times New Roman" w:hAnsi="Times New Roman" w:cs="Times New Roman"/>
          <w:color w:val="000000" w:themeColor="text1"/>
          <w:sz w:val="28"/>
          <w:szCs w:val="28"/>
        </w:rPr>
        <w:t>ây dựng</w:t>
      </w:r>
      <w:r w:rsidR="00746CD2" w:rsidRPr="008A44E9">
        <w:rPr>
          <w:rFonts w:ascii="Times New Roman" w:eastAsia="Times New Roman" w:hAnsi="Times New Roman" w:cs="Times New Roman"/>
          <w:color w:val="000000" w:themeColor="text1"/>
          <w:sz w:val="28"/>
          <w:szCs w:val="28"/>
        </w:rPr>
        <w:t xml:space="preserve"> kế hoạch;</w:t>
      </w:r>
      <w:r w:rsidR="006E06D0" w:rsidRPr="008A44E9">
        <w:rPr>
          <w:rFonts w:ascii="Times New Roman" w:eastAsia="Times New Roman" w:hAnsi="Times New Roman" w:cs="Times New Roman"/>
          <w:color w:val="000000" w:themeColor="text1"/>
          <w:sz w:val="28"/>
          <w:szCs w:val="28"/>
        </w:rPr>
        <w:t xml:space="preserve"> triển khai kế hoạchvà hướng dẫn nghiệp vụ bầu Ban TTND chậm nhất 20 ngày trước ngày tổ chức cuộc họp của cộng đồng dân cư để bầu TTND</w:t>
      </w:r>
      <w:r w:rsidR="00F65A81" w:rsidRPr="00F65A81">
        <w:rPr>
          <w:rFonts w:ascii="Times New Roman" w:eastAsia="Times New Roman" w:hAnsi="Times New Roman" w:cs="Times New Roman"/>
          <w:i/>
          <w:color w:val="000000" w:themeColor="text1"/>
          <w:sz w:val="28"/>
          <w:szCs w:val="28"/>
        </w:rPr>
        <w:t>.</w:t>
      </w:r>
    </w:p>
    <w:p w:rsidR="00B51E89" w:rsidRPr="008A44E9" w:rsidRDefault="003464A0" w:rsidP="008A44E9">
      <w:pPr>
        <w:spacing w:before="80" w:after="60" w:line="264"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w:t>
      </w:r>
      <w:r w:rsidR="0070409F" w:rsidRPr="008A44E9">
        <w:rPr>
          <w:rFonts w:ascii="Times New Roman" w:eastAsia="Times New Roman" w:hAnsi="Times New Roman" w:cs="Times New Roman"/>
          <w:color w:val="000000" w:themeColor="text1"/>
          <w:sz w:val="28"/>
          <w:szCs w:val="28"/>
        </w:rPr>
        <w:t>3)</w:t>
      </w:r>
      <w:r w:rsidR="00B25CDC">
        <w:rPr>
          <w:rFonts w:ascii="Times New Roman" w:eastAsia="Times New Roman" w:hAnsi="Times New Roman" w:cs="Times New Roman"/>
          <w:color w:val="000000" w:themeColor="text1"/>
          <w:sz w:val="28"/>
          <w:szCs w:val="28"/>
        </w:rPr>
        <w:t xml:space="preserve"> </w:t>
      </w:r>
      <w:r w:rsidR="0070409F" w:rsidRPr="008A44E9">
        <w:rPr>
          <w:rFonts w:ascii="Times New Roman" w:eastAsia="Times New Roman" w:hAnsi="Times New Roman" w:cs="Times New Roman"/>
          <w:color w:val="000000" w:themeColor="text1"/>
          <w:sz w:val="28"/>
          <w:szCs w:val="28"/>
        </w:rPr>
        <w:t>Q</w:t>
      </w:r>
      <w:r w:rsidR="00B51E89" w:rsidRPr="008A44E9">
        <w:rPr>
          <w:rFonts w:ascii="Times New Roman" w:eastAsia="Times New Roman" w:hAnsi="Times New Roman" w:cs="Times New Roman"/>
          <w:color w:val="000000" w:themeColor="text1"/>
          <w:sz w:val="28"/>
          <w:szCs w:val="28"/>
        </w:rPr>
        <w:t xml:space="preserve">uyết định số lượng thành viên Ban TTND; lập danh sách số lượng thành viên Ban TTND của từng khu dân cư gửi đến Ban Công tác Mặt trận để cử đại diện tham gia bầu thành viên Ban TTND. </w:t>
      </w:r>
    </w:p>
    <w:p w:rsidR="00B51E89" w:rsidRPr="008A44E9" w:rsidRDefault="00FD57DB" w:rsidP="008A44E9">
      <w:pPr>
        <w:spacing w:before="80" w:after="60" w:line="264"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(4)</w:t>
      </w:r>
      <w:r w:rsidR="00B25CDC">
        <w:rPr>
          <w:rFonts w:ascii="Times New Roman" w:eastAsia="Times New Roman" w:hAnsi="Times New Roman" w:cs="Times New Roman"/>
          <w:color w:val="000000" w:themeColor="text1"/>
          <w:sz w:val="28"/>
          <w:szCs w:val="28"/>
        </w:rPr>
        <w:t xml:space="preserve"> </w:t>
      </w:r>
      <w:r w:rsidR="0070409F" w:rsidRPr="008A44E9">
        <w:rPr>
          <w:rFonts w:ascii="Times New Roman" w:eastAsia="Times New Roman" w:hAnsi="Times New Roman" w:cs="Times New Roman"/>
          <w:color w:val="000000" w:themeColor="text1"/>
          <w:sz w:val="28"/>
          <w:szCs w:val="28"/>
        </w:rPr>
        <w:t>L</w:t>
      </w:r>
      <w:r w:rsidR="00B51E89" w:rsidRPr="008A44E9">
        <w:rPr>
          <w:rFonts w:ascii="Times New Roman" w:eastAsia="Times New Roman" w:hAnsi="Times New Roman" w:cs="Times New Roman"/>
          <w:color w:val="000000" w:themeColor="text1"/>
          <w:sz w:val="28"/>
          <w:szCs w:val="28"/>
        </w:rPr>
        <w:t>ập danh sách những người được giới thiệu bầu thành viên Ban TTND nhiệm kỳ 2024 - 2029 để các khu dân cư tổ chức bầu</w:t>
      </w:r>
      <w:r w:rsidR="0070409F" w:rsidRPr="008A44E9">
        <w:rPr>
          <w:rFonts w:ascii="Times New Roman" w:eastAsia="Times New Roman" w:hAnsi="Times New Roman" w:cs="Times New Roman"/>
          <w:color w:val="000000" w:themeColor="text1"/>
          <w:sz w:val="28"/>
          <w:szCs w:val="28"/>
        </w:rPr>
        <w:t>.</w:t>
      </w:r>
    </w:p>
    <w:p w:rsidR="00B03548" w:rsidRPr="008A44E9" w:rsidRDefault="00B03548" w:rsidP="008A44E9">
      <w:pPr>
        <w:spacing w:before="80" w:after="60" w:line="264" w:lineRule="auto"/>
        <w:ind w:firstLine="720"/>
        <w:jc w:val="both"/>
        <w:rPr>
          <w:rFonts w:ascii="Times New Roman" w:eastAsia="Times New Roman" w:hAnsi="Times New Roman" w:cs="Times New Roman"/>
          <w:color w:val="000000" w:themeColor="text1"/>
          <w:sz w:val="28"/>
          <w:szCs w:val="28"/>
        </w:rPr>
      </w:pPr>
      <w:r w:rsidRPr="008A44E9">
        <w:rPr>
          <w:rFonts w:ascii="Times New Roman" w:eastAsia="Times New Roman" w:hAnsi="Times New Roman" w:cs="Times New Roman"/>
          <w:color w:val="000000" w:themeColor="text1"/>
          <w:sz w:val="28"/>
          <w:szCs w:val="28"/>
        </w:rPr>
        <w:t xml:space="preserve">(5) Thống nhất với UBND </w:t>
      </w:r>
      <w:r w:rsidR="00FE179D">
        <w:rPr>
          <w:rFonts w:ascii="Times New Roman" w:eastAsia="Times New Roman" w:hAnsi="Times New Roman" w:cs="Times New Roman"/>
          <w:color w:val="000000" w:themeColor="text1"/>
          <w:sz w:val="28"/>
          <w:szCs w:val="28"/>
        </w:rPr>
        <w:t>phường</w:t>
      </w:r>
      <w:r w:rsidRPr="008A44E9">
        <w:rPr>
          <w:rFonts w:ascii="Times New Roman" w:eastAsia="Times New Roman" w:hAnsi="Times New Roman" w:cs="Times New Roman"/>
          <w:color w:val="000000" w:themeColor="text1"/>
          <w:sz w:val="28"/>
          <w:szCs w:val="28"/>
        </w:rPr>
        <w:t xml:space="preserve"> quyết định hình thức tổ chức để bầu thành viên Ban TTND</w:t>
      </w:r>
      <w:r w:rsidR="00327F85">
        <w:rPr>
          <w:rFonts w:ascii="Times New Roman" w:eastAsia="Times New Roman" w:hAnsi="Times New Roman" w:cs="Times New Roman"/>
          <w:color w:val="000000" w:themeColor="text1"/>
          <w:sz w:val="28"/>
          <w:szCs w:val="28"/>
        </w:rPr>
        <w:t>.</w:t>
      </w:r>
    </w:p>
    <w:p w:rsidR="00B03548" w:rsidRPr="006E3407" w:rsidRDefault="00B03548" w:rsidP="008A44E9">
      <w:pPr>
        <w:spacing w:before="80" w:after="60" w:line="264" w:lineRule="auto"/>
        <w:ind w:firstLine="720"/>
        <w:jc w:val="both"/>
        <w:rPr>
          <w:rFonts w:ascii="Times New Roman" w:eastAsia="Times New Roman" w:hAnsi="Times New Roman" w:cs="Times New Roman"/>
          <w:color w:val="000000" w:themeColor="text1"/>
          <w:spacing w:val="-4"/>
          <w:sz w:val="28"/>
          <w:szCs w:val="28"/>
        </w:rPr>
      </w:pPr>
      <w:r w:rsidRPr="008A44E9">
        <w:rPr>
          <w:rFonts w:ascii="Times New Roman" w:eastAsia="Times New Roman" w:hAnsi="Times New Roman" w:cs="Times New Roman"/>
          <w:color w:val="000000" w:themeColor="text1"/>
          <w:sz w:val="28"/>
          <w:szCs w:val="28"/>
        </w:rPr>
        <w:t>- T</w:t>
      </w:r>
      <w:r w:rsidRPr="008A44E9">
        <w:rPr>
          <w:rFonts w:ascii="Times New Roman" w:eastAsia="Times New Roman" w:hAnsi="Times New Roman" w:cs="Times New Roman"/>
          <w:color w:val="000000" w:themeColor="text1"/>
          <w:sz w:val="28"/>
          <w:szCs w:val="28"/>
          <w:lang w:val="nl-NL"/>
        </w:rPr>
        <w:t xml:space="preserve">rường hợp khu dân cư có từ 200 hộ gia đình trở lên hoặc có địa bàn dân cư </w:t>
      </w:r>
      <w:r w:rsidRPr="006E3407">
        <w:rPr>
          <w:rFonts w:ascii="Times New Roman" w:eastAsia="Times New Roman" w:hAnsi="Times New Roman" w:cs="Times New Roman"/>
          <w:color w:val="000000" w:themeColor="text1"/>
          <w:spacing w:val="-4"/>
          <w:sz w:val="28"/>
          <w:szCs w:val="28"/>
          <w:lang w:val="nl-NL"/>
        </w:rPr>
        <w:t xml:space="preserve">sinh sống không tập trung thì có thể tổ chức các cuộc họp theo từng cụm địa bàn dân cư. </w:t>
      </w:r>
    </w:p>
    <w:p w:rsidR="00B03548" w:rsidRPr="008A44E9" w:rsidRDefault="00B03548"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Trường hợp </w:t>
      </w:r>
      <w:r w:rsidRPr="008A44E9">
        <w:rPr>
          <w:rFonts w:ascii="Times New Roman" w:eastAsia="Times New Roman" w:hAnsi="Times New Roman" w:cs="Times New Roman"/>
          <w:color w:val="000000" w:themeColor="text1"/>
          <w:sz w:val="28"/>
          <w:szCs w:val="28"/>
        </w:rPr>
        <w:t xml:space="preserve">tổ chức cuộc họp khu dân cư mà không có đủ trên 50% đại diện của số hộ gia đình tham dự hoặc trường hợp khác </w:t>
      </w:r>
      <w:r w:rsidRPr="008A44E9">
        <w:rPr>
          <w:rFonts w:ascii="Times New Roman" w:eastAsia="Times New Roman" w:hAnsi="Times New Roman" w:cs="Times New Roman"/>
          <w:i/>
          <w:color w:val="000000" w:themeColor="text1"/>
          <w:sz w:val="28"/>
          <w:szCs w:val="28"/>
        </w:rPr>
        <w:t>(Theo Thông tri 40/TTr-MTTW-BTT, ngày 26/3/2024)</w:t>
      </w:r>
      <w:r w:rsidRPr="008A44E9">
        <w:rPr>
          <w:rFonts w:ascii="Times New Roman" w:eastAsia="Times New Roman" w:hAnsi="Times New Roman" w:cs="Times New Roman"/>
          <w:color w:val="000000" w:themeColor="text1"/>
          <w:sz w:val="28"/>
          <w:szCs w:val="28"/>
        </w:rPr>
        <w:t xml:space="preserve"> khó khăn cho việc tổ chức họp cộng đồng dân cư thì thống nhất với UBND </w:t>
      </w:r>
      <w:r w:rsidR="00D52051">
        <w:rPr>
          <w:rFonts w:ascii="Times New Roman" w:eastAsia="Times New Roman" w:hAnsi="Times New Roman" w:cs="Times New Roman"/>
          <w:color w:val="000000" w:themeColor="text1"/>
          <w:sz w:val="28"/>
          <w:szCs w:val="28"/>
        </w:rPr>
        <w:t>phường</w:t>
      </w:r>
      <w:r w:rsidRPr="008A44E9">
        <w:rPr>
          <w:rFonts w:ascii="Times New Roman" w:eastAsia="Times New Roman" w:hAnsi="Times New Roman" w:cs="Times New Roman"/>
          <w:color w:val="000000" w:themeColor="text1"/>
          <w:sz w:val="28"/>
          <w:szCs w:val="28"/>
        </w:rPr>
        <w:t xml:space="preserve"> quyết định lựa chọn hình thức phát phiếu lấy ý kiến của hộ gia đình đối với việc </w:t>
      </w:r>
      <w:r w:rsidRPr="008A44E9">
        <w:rPr>
          <w:rFonts w:ascii="Times New Roman" w:eastAsia="Times New Roman" w:hAnsi="Times New Roman" w:cs="Times New Roman"/>
          <w:color w:val="000000" w:themeColor="text1"/>
          <w:sz w:val="28"/>
          <w:szCs w:val="28"/>
          <w:lang w:val="nl-NL"/>
        </w:rPr>
        <w:t xml:space="preserve">bầu thành viên Ban TTND. </w:t>
      </w:r>
    </w:p>
    <w:p w:rsidR="00B51E89" w:rsidRPr="008A44E9" w:rsidRDefault="0070409F" w:rsidP="008A44E9">
      <w:pPr>
        <w:shd w:val="clear" w:color="auto" w:fill="FFFFFF"/>
        <w:spacing w:before="80" w:after="60" w:line="264" w:lineRule="auto"/>
        <w:ind w:firstLine="720"/>
        <w:jc w:val="both"/>
        <w:rPr>
          <w:rFonts w:ascii="Times New Roman" w:eastAsia="Times New Roman" w:hAnsi="Times New Roman" w:cs="Times New Roman"/>
          <w:b/>
          <w:iCs/>
          <w:color w:val="000000" w:themeColor="text1"/>
          <w:sz w:val="28"/>
          <w:szCs w:val="28"/>
          <w:lang w:val="nl-NL"/>
        </w:rPr>
      </w:pPr>
      <w:r w:rsidRPr="008A44E9">
        <w:rPr>
          <w:rFonts w:ascii="Times New Roman" w:eastAsia="Times New Roman" w:hAnsi="Times New Roman" w:cs="Times New Roman"/>
          <w:b/>
          <w:bCs/>
          <w:iCs/>
          <w:color w:val="000000" w:themeColor="text1"/>
          <w:sz w:val="28"/>
          <w:szCs w:val="28"/>
          <w:lang w:val="nl-NL"/>
        </w:rPr>
        <w:t>b.</w:t>
      </w:r>
      <w:r w:rsidR="00B03548" w:rsidRPr="008A44E9">
        <w:rPr>
          <w:rFonts w:ascii="Times New Roman" w:eastAsia="Times New Roman" w:hAnsi="Times New Roman" w:cs="Times New Roman"/>
          <w:b/>
          <w:bCs/>
          <w:iCs/>
          <w:color w:val="000000" w:themeColor="text1"/>
          <w:sz w:val="28"/>
          <w:szCs w:val="28"/>
          <w:lang w:val="nl-NL"/>
        </w:rPr>
        <w:t xml:space="preserve">Trách nhiệm </w:t>
      </w:r>
      <w:r w:rsidR="00B51E89" w:rsidRPr="008A44E9">
        <w:rPr>
          <w:rFonts w:ascii="Times New Roman" w:eastAsia="Times New Roman" w:hAnsi="Times New Roman" w:cs="Times New Roman"/>
          <w:b/>
          <w:color w:val="000000" w:themeColor="text1"/>
          <w:sz w:val="28"/>
          <w:szCs w:val="28"/>
          <w:lang w:val="nl-NL"/>
        </w:rPr>
        <w:t>Trưởng Ban Công tác Mặt trận</w:t>
      </w:r>
      <w:r w:rsidRPr="008A44E9">
        <w:rPr>
          <w:rFonts w:ascii="Times New Roman" w:eastAsia="Times New Roman" w:hAnsi="Times New Roman" w:cs="Times New Roman"/>
          <w:b/>
          <w:color w:val="000000" w:themeColor="text1"/>
          <w:sz w:val="28"/>
          <w:szCs w:val="28"/>
          <w:lang w:val="nl-NL"/>
        </w:rPr>
        <w:t xml:space="preserve"> thôn khu dân cư</w:t>
      </w:r>
      <w:r w:rsidR="00B51E89" w:rsidRPr="008A44E9">
        <w:rPr>
          <w:rFonts w:ascii="Times New Roman" w:eastAsia="Times New Roman" w:hAnsi="Times New Roman" w:cs="Times New Roman"/>
          <w:b/>
          <w:color w:val="000000" w:themeColor="text1"/>
          <w:sz w:val="28"/>
          <w:szCs w:val="28"/>
          <w:lang w:val="nl-NL"/>
        </w:rPr>
        <w:t xml:space="preserve">: </w:t>
      </w:r>
    </w:p>
    <w:p w:rsidR="00B22CCE" w:rsidRDefault="00B22CCE" w:rsidP="008A44E9">
      <w:pPr>
        <w:spacing w:before="80" w:after="60" w:line="264" w:lineRule="auto"/>
        <w:ind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sidR="00B51E89" w:rsidRPr="008A44E9">
        <w:rPr>
          <w:rFonts w:ascii="Times New Roman" w:eastAsia="Times New Roman" w:hAnsi="Times New Roman" w:cs="Times New Roman"/>
          <w:color w:val="000000" w:themeColor="text1"/>
          <w:sz w:val="28"/>
          <w:szCs w:val="28"/>
          <w:lang w:val="nl-NL"/>
        </w:rPr>
        <w:t xml:space="preserve">Chủ trì, phối hợp với Trưởng khu dân cư tổ chức cuộc họp để dự kiến cử đại diện tham gia bầu thành viên Ban TTND; </w:t>
      </w:r>
    </w:p>
    <w:p w:rsidR="00B22CCE" w:rsidRDefault="00B22CCE" w:rsidP="008A44E9">
      <w:pPr>
        <w:spacing w:before="80" w:after="60" w:line="264" w:lineRule="auto"/>
        <w:ind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B</w:t>
      </w:r>
      <w:r w:rsidR="00B51E89" w:rsidRPr="008A44E9">
        <w:rPr>
          <w:rFonts w:ascii="Times New Roman" w:eastAsia="Times New Roman" w:hAnsi="Times New Roman" w:cs="Times New Roman"/>
          <w:color w:val="000000" w:themeColor="text1"/>
          <w:sz w:val="28"/>
          <w:szCs w:val="28"/>
          <w:lang w:val="nl-NL"/>
        </w:rPr>
        <w:t xml:space="preserve">áo cáo cấp ủy chi bộ khu dân cư để thống nhất giới thiệu người được cử tham gia bầu thành viên Ban TTND. </w:t>
      </w:r>
    </w:p>
    <w:p w:rsidR="00B51E89" w:rsidRPr="008A44E9" w:rsidRDefault="00B22CCE" w:rsidP="008A44E9">
      <w:pPr>
        <w:spacing w:before="80" w:after="60" w:line="264" w:lineRule="auto"/>
        <w:ind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sidR="00B51E89" w:rsidRPr="008A44E9">
        <w:rPr>
          <w:rFonts w:ascii="Times New Roman" w:eastAsia="Times New Roman" w:hAnsi="Times New Roman" w:cs="Times New Roman"/>
          <w:color w:val="000000" w:themeColor="text1"/>
          <w:sz w:val="28"/>
          <w:szCs w:val="28"/>
          <w:lang w:val="nl-NL"/>
        </w:rPr>
        <w:t xml:space="preserve">Sau khi có ý kiến của cấp ủy chi bộ khu dân cư, Ban Công tác Mặt trận quyết định và gửi danh sách chính thức những người được giới thiệu tham gia bầu thành viên Ban TTND </w:t>
      </w:r>
      <w:r w:rsidR="0049620E" w:rsidRPr="00C61766">
        <w:rPr>
          <w:rFonts w:ascii="Times New Roman" w:eastAsia="Times New Roman" w:hAnsi="Times New Roman" w:cs="Times New Roman"/>
          <w:i/>
          <w:color w:val="000000" w:themeColor="text1"/>
          <w:sz w:val="28"/>
          <w:szCs w:val="28"/>
          <w:lang w:val="nl-NL"/>
        </w:rPr>
        <w:t xml:space="preserve">(ít nhất 01 người) </w:t>
      </w:r>
      <w:r w:rsidR="00B51E89" w:rsidRPr="008A44E9">
        <w:rPr>
          <w:rFonts w:ascii="Times New Roman" w:eastAsia="Times New Roman" w:hAnsi="Times New Roman" w:cs="Times New Roman"/>
          <w:color w:val="000000" w:themeColor="text1"/>
          <w:sz w:val="28"/>
          <w:szCs w:val="28"/>
          <w:lang w:val="nl-NL"/>
        </w:rPr>
        <w:t>tới Ban Thường trực Ủy ban MTTQ phường chậm nhất 15 ngày trước ngày tổ chức bầu để tổng hợp, lập danh sách người được giới thiệu th</w:t>
      </w:r>
      <w:r>
        <w:rPr>
          <w:rFonts w:ascii="Times New Roman" w:eastAsia="Times New Roman" w:hAnsi="Times New Roman" w:cs="Times New Roman"/>
          <w:color w:val="000000" w:themeColor="text1"/>
          <w:sz w:val="28"/>
          <w:szCs w:val="28"/>
          <w:lang w:val="nl-NL"/>
        </w:rPr>
        <w:t>am gia bầu thành viên Ban TTND</w:t>
      </w:r>
      <w:r w:rsidRPr="00985947">
        <w:rPr>
          <w:rFonts w:ascii="Times New Roman" w:eastAsia="Times New Roman" w:hAnsi="Times New Roman" w:cs="Times New Roman"/>
          <w:i/>
          <w:color w:val="000000" w:themeColor="text1"/>
          <w:sz w:val="28"/>
          <w:szCs w:val="28"/>
          <w:lang w:val="nl-NL"/>
        </w:rPr>
        <w:t>.</w:t>
      </w:r>
    </w:p>
    <w:p w:rsidR="00B51E89" w:rsidRPr="008A44E9" w:rsidRDefault="00E63BDE" w:rsidP="008A44E9">
      <w:pPr>
        <w:spacing w:before="80" w:after="60" w:line="264" w:lineRule="auto"/>
        <w:ind w:firstLine="720"/>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sidR="00B51E89" w:rsidRPr="008A44E9">
        <w:rPr>
          <w:rFonts w:ascii="Times New Roman" w:eastAsia="Times New Roman" w:hAnsi="Times New Roman" w:cs="Times New Roman"/>
          <w:color w:val="000000" w:themeColor="text1"/>
          <w:sz w:val="28"/>
          <w:szCs w:val="28"/>
          <w:lang w:val="nl-NL"/>
        </w:rPr>
        <w:t>Thành phần</w:t>
      </w:r>
      <w:r w:rsidR="00797A29" w:rsidRPr="008A44E9">
        <w:rPr>
          <w:rFonts w:ascii="Times New Roman" w:eastAsia="Times New Roman" w:hAnsi="Times New Roman" w:cs="Times New Roman"/>
          <w:color w:val="000000" w:themeColor="text1"/>
          <w:sz w:val="28"/>
          <w:szCs w:val="28"/>
          <w:lang w:val="nl-NL"/>
        </w:rPr>
        <w:t xml:space="preserve"> dự</w:t>
      </w:r>
      <w:r w:rsidR="00B51E89" w:rsidRPr="008A44E9">
        <w:rPr>
          <w:rFonts w:ascii="Times New Roman" w:eastAsia="Times New Roman" w:hAnsi="Times New Roman" w:cs="Times New Roman"/>
          <w:color w:val="000000" w:themeColor="text1"/>
          <w:sz w:val="28"/>
          <w:szCs w:val="28"/>
          <w:lang w:val="nl-NL"/>
        </w:rPr>
        <w:t xml:space="preserve"> họp</w:t>
      </w:r>
      <w:r w:rsidR="00797A29" w:rsidRPr="008A44E9">
        <w:rPr>
          <w:rFonts w:ascii="Times New Roman" w:eastAsia="Times New Roman" w:hAnsi="Times New Roman" w:cs="Times New Roman"/>
          <w:color w:val="000000" w:themeColor="text1"/>
          <w:sz w:val="28"/>
          <w:szCs w:val="28"/>
          <w:lang w:val="nl-NL"/>
        </w:rPr>
        <w:t>:</w:t>
      </w:r>
      <w:r w:rsidR="00B51E89" w:rsidRPr="008A44E9">
        <w:rPr>
          <w:rFonts w:ascii="Times New Roman" w:eastAsia="Times New Roman" w:hAnsi="Times New Roman" w:cs="Times New Roman"/>
          <w:color w:val="000000" w:themeColor="text1"/>
          <w:sz w:val="28"/>
          <w:szCs w:val="28"/>
          <w:lang w:val="nl-NL"/>
        </w:rPr>
        <w:t xml:space="preserve"> Ban Công tác Mặt trận</w:t>
      </w:r>
      <w:r w:rsidR="00797A29" w:rsidRPr="008A44E9">
        <w:rPr>
          <w:rFonts w:ascii="Times New Roman" w:eastAsia="Times New Roman" w:hAnsi="Times New Roman" w:cs="Times New Roman"/>
          <w:color w:val="000000" w:themeColor="text1"/>
          <w:sz w:val="28"/>
          <w:szCs w:val="28"/>
          <w:lang w:val="nl-NL"/>
        </w:rPr>
        <w:t>,t</w:t>
      </w:r>
      <w:r w:rsidR="00B841D3" w:rsidRPr="008A44E9">
        <w:rPr>
          <w:rFonts w:ascii="Times New Roman" w:eastAsia="Times New Roman" w:hAnsi="Times New Roman" w:cs="Times New Roman"/>
          <w:color w:val="000000" w:themeColor="text1"/>
          <w:sz w:val="28"/>
          <w:szCs w:val="28"/>
          <w:lang w:val="nl-NL"/>
        </w:rPr>
        <w:t xml:space="preserve">rưởng, Phó </w:t>
      </w:r>
      <w:r w:rsidR="00B51E89" w:rsidRPr="008A44E9">
        <w:rPr>
          <w:rFonts w:ascii="Times New Roman" w:eastAsia="Times New Roman" w:hAnsi="Times New Roman" w:cs="Times New Roman"/>
          <w:color w:val="000000" w:themeColor="text1"/>
          <w:sz w:val="28"/>
          <w:szCs w:val="28"/>
          <w:lang w:val="nl-NL"/>
        </w:rPr>
        <w:t>khu dân cư</w:t>
      </w:r>
      <w:r w:rsidR="00797A29" w:rsidRPr="008A44E9">
        <w:rPr>
          <w:rFonts w:ascii="Times New Roman" w:eastAsia="Times New Roman" w:hAnsi="Times New Roman" w:cs="Times New Roman"/>
          <w:color w:val="000000" w:themeColor="text1"/>
          <w:sz w:val="28"/>
          <w:szCs w:val="28"/>
          <w:lang w:val="nl-NL"/>
        </w:rPr>
        <w:t>; l</w:t>
      </w:r>
      <w:r w:rsidR="00B51E89" w:rsidRPr="008A44E9">
        <w:rPr>
          <w:rFonts w:ascii="Times New Roman" w:eastAsia="Times New Roman" w:hAnsi="Times New Roman" w:cs="Times New Roman"/>
          <w:color w:val="000000" w:themeColor="text1"/>
          <w:sz w:val="28"/>
          <w:szCs w:val="28"/>
          <w:lang w:val="nl-NL"/>
        </w:rPr>
        <w:t>ập biên bản cuộc họp.</w:t>
      </w:r>
    </w:p>
    <w:p w:rsidR="00B51E89" w:rsidRPr="008A44E9" w:rsidRDefault="00E51F28" w:rsidP="008A44E9">
      <w:pPr>
        <w:shd w:val="clear" w:color="auto" w:fill="FFFFFF"/>
        <w:spacing w:before="80" w:after="60" w:line="264" w:lineRule="auto"/>
        <w:ind w:firstLine="720"/>
        <w:jc w:val="both"/>
        <w:rPr>
          <w:rFonts w:ascii="Times New Roman" w:eastAsia="Times New Roman" w:hAnsi="Times New Roman" w:cs="Times New Roman"/>
          <w:b/>
          <w:iCs/>
          <w:color w:val="000000" w:themeColor="text1"/>
          <w:sz w:val="28"/>
          <w:szCs w:val="28"/>
          <w:lang w:val="nl-NL"/>
        </w:rPr>
      </w:pPr>
      <w:r w:rsidRPr="008A44E9">
        <w:rPr>
          <w:rFonts w:ascii="Times New Roman" w:eastAsia="Times New Roman" w:hAnsi="Times New Roman" w:cs="Times New Roman"/>
          <w:b/>
          <w:iCs/>
          <w:color w:val="000000" w:themeColor="text1"/>
          <w:sz w:val="28"/>
          <w:szCs w:val="28"/>
          <w:lang w:val="nl-NL"/>
        </w:rPr>
        <w:t>2.</w:t>
      </w:r>
      <w:r w:rsidR="00B03548" w:rsidRPr="008A44E9">
        <w:rPr>
          <w:rFonts w:ascii="Times New Roman" w:eastAsia="Times New Roman" w:hAnsi="Times New Roman" w:cs="Times New Roman"/>
          <w:b/>
          <w:iCs/>
          <w:color w:val="000000" w:themeColor="text1"/>
          <w:sz w:val="28"/>
          <w:szCs w:val="28"/>
          <w:lang w:val="nl-NL"/>
        </w:rPr>
        <w:t>2</w:t>
      </w:r>
      <w:r w:rsidRPr="008A44E9">
        <w:rPr>
          <w:rFonts w:ascii="Times New Roman" w:eastAsia="Times New Roman" w:hAnsi="Times New Roman" w:cs="Times New Roman"/>
          <w:b/>
          <w:iCs/>
          <w:color w:val="000000" w:themeColor="text1"/>
          <w:sz w:val="28"/>
          <w:szCs w:val="28"/>
          <w:lang w:val="nl-NL"/>
        </w:rPr>
        <w:t>.</w:t>
      </w:r>
      <w:r w:rsidR="00466DE4" w:rsidRPr="008A44E9">
        <w:rPr>
          <w:rFonts w:ascii="Times New Roman" w:eastAsia="Times New Roman" w:hAnsi="Times New Roman" w:cs="Times New Roman"/>
          <w:b/>
          <w:iCs/>
          <w:color w:val="000000" w:themeColor="text1"/>
          <w:sz w:val="28"/>
          <w:szCs w:val="28"/>
          <w:lang w:val="nl-NL"/>
        </w:rPr>
        <w:t>Trình tự t</w:t>
      </w:r>
      <w:r w:rsidR="00B51E89" w:rsidRPr="008A44E9">
        <w:rPr>
          <w:rFonts w:ascii="Times New Roman" w:eastAsia="Times New Roman" w:hAnsi="Times New Roman" w:cs="Times New Roman"/>
          <w:b/>
          <w:iCs/>
          <w:color w:val="000000" w:themeColor="text1"/>
          <w:sz w:val="28"/>
          <w:szCs w:val="28"/>
          <w:lang w:val="nl-NL"/>
        </w:rPr>
        <w:t xml:space="preserve">ổ chức bầu thành viên Ban TTND </w:t>
      </w:r>
    </w:p>
    <w:p w:rsidR="006A7F49" w:rsidRPr="008A44E9" w:rsidRDefault="006A7F49" w:rsidP="008A44E9">
      <w:pPr>
        <w:shd w:val="clear" w:color="auto" w:fill="FFFFFF"/>
        <w:spacing w:before="80" w:after="60" w:line="264" w:lineRule="auto"/>
        <w:ind w:firstLine="720"/>
        <w:jc w:val="both"/>
        <w:rPr>
          <w:rFonts w:ascii="Times New Roman" w:eastAsia="Times New Roman" w:hAnsi="Times New Roman" w:cs="Times New Roman"/>
          <w:iCs/>
          <w:color w:val="000000" w:themeColor="text1"/>
          <w:sz w:val="28"/>
          <w:szCs w:val="28"/>
          <w:lang w:val="nl-NL"/>
        </w:rPr>
      </w:pPr>
      <w:r w:rsidRPr="008A44E9">
        <w:rPr>
          <w:rFonts w:ascii="Times New Roman" w:eastAsia="Times New Roman" w:hAnsi="Times New Roman" w:cs="Times New Roman"/>
          <w:b/>
          <w:color w:val="000000" w:themeColor="text1"/>
          <w:sz w:val="28"/>
          <w:szCs w:val="28"/>
          <w:lang w:val="nl-NL"/>
        </w:rPr>
        <w:t>a.</w:t>
      </w:r>
      <w:r w:rsidRPr="008A44E9">
        <w:rPr>
          <w:rFonts w:ascii="Times New Roman" w:eastAsia="Times New Roman" w:hAnsi="Times New Roman" w:cs="Times New Roman"/>
          <w:color w:val="000000" w:themeColor="text1"/>
          <w:sz w:val="28"/>
          <w:szCs w:val="28"/>
          <w:lang w:val="nl-NL"/>
        </w:rPr>
        <w:t xml:space="preserve"> Đối với hình thức tổ</w:t>
      </w:r>
      <w:r w:rsidR="00220B57" w:rsidRPr="008A44E9">
        <w:rPr>
          <w:rFonts w:ascii="Times New Roman" w:eastAsia="Times New Roman" w:hAnsi="Times New Roman" w:cs="Times New Roman"/>
          <w:color w:val="000000" w:themeColor="text1"/>
          <w:sz w:val="28"/>
          <w:szCs w:val="28"/>
          <w:lang w:val="nl-NL"/>
        </w:rPr>
        <w:t xml:space="preserve"> chức</w:t>
      </w:r>
      <w:r w:rsidRPr="008A44E9">
        <w:rPr>
          <w:rFonts w:ascii="Times New Roman" w:eastAsia="Times New Roman" w:hAnsi="Times New Roman" w:cs="Times New Roman"/>
          <w:color w:val="000000" w:themeColor="text1"/>
          <w:sz w:val="28"/>
          <w:szCs w:val="28"/>
          <w:lang w:val="nl-NL"/>
        </w:rPr>
        <w:t xml:space="preserve"> cuộc họp khu dân cư để bầu</w:t>
      </w:r>
      <w:r w:rsidRPr="008A44E9">
        <w:rPr>
          <w:rFonts w:ascii="Times New Roman" w:eastAsia="Times New Roman" w:hAnsi="Times New Roman" w:cs="Times New Roman"/>
          <w:iCs/>
          <w:color w:val="000000" w:themeColor="text1"/>
          <w:sz w:val="28"/>
          <w:szCs w:val="28"/>
          <w:lang w:val="nl-NL"/>
        </w:rPr>
        <w:t>thành viên Ban TTND</w:t>
      </w:r>
    </w:p>
    <w:p w:rsidR="00D40CB5" w:rsidRPr="008A44E9" w:rsidRDefault="00D71498"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(1)</w:t>
      </w:r>
      <w:r w:rsidR="00D40CB5" w:rsidRPr="008A44E9">
        <w:rPr>
          <w:rFonts w:ascii="Times New Roman" w:eastAsia="Times New Roman" w:hAnsi="Times New Roman" w:cs="Times New Roman"/>
          <w:color w:val="000000" w:themeColor="text1"/>
          <w:sz w:val="28"/>
          <w:szCs w:val="28"/>
          <w:lang w:val="nl-NL"/>
        </w:rPr>
        <w:t xml:space="preserve"> Thông tin và triệu tập họp</w:t>
      </w:r>
      <w:r w:rsidR="00B03548" w:rsidRPr="008A44E9">
        <w:rPr>
          <w:rFonts w:ascii="Times New Roman" w:eastAsia="Times New Roman" w:hAnsi="Times New Roman" w:cs="Times New Roman"/>
          <w:color w:val="000000" w:themeColor="text1"/>
          <w:sz w:val="28"/>
          <w:szCs w:val="28"/>
          <w:lang w:val="nl-NL"/>
        </w:rPr>
        <w:t>:</w:t>
      </w:r>
    </w:p>
    <w:p w:rsidR="009E2354" w:rsidRPr="00B41F3D" w:rsidRDefault="00D40CB5" w:rsidP="008A44E9">
      <w:pPr>
        <w:shd w:val="clear" w:color="auto" w:fill="FFFFFF"/>
        <w:spacing w:before="80" w:after="60" w:line="264" w:lineRule="auto"/>
        <w:ind w:firstLine="720"/>
        <w:jc w:val="both"/>
        <w:rPr>
          <w:rFonts w:ascii="Times New Roman" w:eastAsia="Times New Roman" w:hAnsi="Times New Roman" w:cs="Times New Roman"/>
          <w:i/>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lastRenderedPageBreak/>
        <w:t>Trưởng khu dân cư thông tin</w:t>
      </w:r>
      <w:r w:rsidR="0030496F" w:rsidRPr="008A44E9">
        <w:rPr>
          <w:rFonts w:ascii="Times New Roman" w:eastAsia="Times New Roman" w:hAnsi="Times New Roman" w:cs="Times New Roman"/>
          <w:color w:val="000000" w:themeColor="text1"/>
          <w:sz w:val="28"/>
          <w:szCs w:val="28"/>
          <w:lang w:val="nl-NL"/>
        </w:rPr>
        <w:t xml:space="preserve"> về cuộc họp </w:t>
      </w:r>
      <w:r w:rsidR="0030496F" w:rsidRPr="008A44E9">
        <w:rPr>
          <w:rFonts w:ascii="Times New Roman" w:eastAsia="Times New Roman" w:hAnsi="Times New Roman" w:cs="Times New Roman"/>
          <w:iCs/>
          <w:color w:val="000000" w:themeColor="text1"/>
          <w:sz w:val="28"/>
          <w:szCs w:val="28"/>
          <w:lang w:val="nl-NL"/>
        </w:rPr>
        <w:t>bầu thành viên Ban TTND</w:t>
      </w:r>
      <w:r w:rsidRPr="008A44E9">
        <w:rPr>
          <w:rFonts w:ascii="Times New Roman" w:eastAsia="Times New Roman" w:hAnsi="Times New Roman" w:cs="Times New Roman"/>
          <w:color w:val="000000" w:themeColor="text1"/>
          <w:sz w:val="28"/>
          <w:szCs w:val="28"/>
          <w:lang w:val="nl-NL"/>
        </w:rPr>
        <w:t>(</w:t>
      </w:r>
      <w:r w:rsidR="009E2354" w:rsidRPr="008A44E9">
        <w:rPr>
          <w:rFonts w:ascii="Times New Roman" w:eastAsia="Times New Roman" w:hAnsi="Times New Roman" w:cs="Times New Roman"/>
          <w:color w:val="000000" w:themeColor="text1"/>
          <w:sz w:val="28"/>
          <w:szCs w:val="28"/>
          <w:lang w:val="nl-NL"/>
        </w:rPr>
        <w:t>thông báo trực tiếp, qua hệ thống truyền thanh, điện thoại, các ứng dụng mạng xã hội hoạt động hợp pháp</w:t>
      </w:r>
      <w:r w:rsidR="001556EE" w:rsidRPr="008A44E9">
        <w:rPr>
          <w:rFonts w:ascii="Times New Roman" w:eastAsia="Times New Roman" w:hAnsi="Times New Roman" w:cs="Times New Roman"/>
          <w:color w:val="000000" w:themeColor="text1"/>
          <w:sz w:val="28"/>
          <w:szCs w:val="28"/>
          <w:lang w:val="nl-NL"/>
        </w:rPr>
        <w:t>..</w:t>
      </w:r>
      <w:r w:rsidR="009E2354" w:rsidRPr="008A44E9">
        <w:rPr>
          <w:rFonts w:ascii="Times New Roman" w:eastAsia="Times New Roman" w:hAnsi="Times New Roman" w:cs="Times New Roman"/>
          <w:color w:val="000000" w:themeColor="text1"/>
          <w:sz w:val="28"/>
          <w:szCs w:val="28"/>
          <w:lang w:val="nl-NL"/>
        </w:rPr>
        <w:t>. và qua niêm yết công khai tại nhà văn hóa khu dân cư</w:t>
      </w:r>
      <w:r w:rsidR="0030496F" w:rsidRPr="008A44E9">
        <w:rPr>
          <w:rFonts w:ascii="Times New Roman" w:eastAsia="Times New Roman" w:hAnsi="Times New Roman" w:cs="Times New Roman"/>
          <w:color w:val="000000" w:themeColor="text1"/>
          <w:sz w:val="28"/>
          <w:szCs w:val="28"/>
          <w:lang w:val="nl-NL"/>
        </w:rPr>
        <w:t xml:space="preserve"> và gửi giấy mời dự cuộc họp đến thành phần, chậm nhất 02 ngày trước khi tổ chức cuộc họp</w:t>
      </w:r>
      <w:r w:rsidR="0030496F" w:rsidRPr="00B41F3D">
        <w:rPr>
          <w:rFonts w:ascii="Times New Roman" w:eastAsia="Times New Roman" w:hAnsi="Times New Roman" w:cs="Times New Roman"/>
          <w:i/>
          <w:color w:val="000000" w:themeColor="text1"/>
          <w:sz w:val="28"/>
          <w:szCs w:val="28"/>
          <w:lang w:val="nl-NL"/>
        </w:rPr>
        <w:t>.</w:t>
      </w:r>
    </w:p>
    <w:p w:rsidR="00B03548" w:rsidRPr="008A44E9" w:rsidRDefault="009E2354"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(2) Thành phần tham dự cuộc họp</w:t>
      </w:r>
      <w:r w:rsidR="00B03548" w:rsidRPr="008A44E9">
        <w:rPr>
          <w:rFonts w:ascii="Times New Roman" w:eastAsia="Times New Roman" w:hAnsi="Times New Roman" w:cs="Times New Roman"/>
          <w:color w:val="000000" w:themeColor="text1"/>
          <w:sz w:val="28"/>
          <w:szCs w:val="28"/>
          <w:lang w:val="nl-NL"/>
        </w:rPr>
        <w:t xml:space="preserve">: </w:t>
      </w:r>
    </w:p>
    <w:p w:rsidR="009E2354" w:rsidRPr="008A44E9" w:rsidRDefault="00B03548"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w:t>
      </w:r>
      <w:r w:rsidR="009E2354" w:rsidRPr="008A44E9">
        <w:rPr>
          <w:rFonts w:ascii="Times New Roman" w:eastAsia="Times New Roman" w:hAnsi="Times New Roman" w:cs="Times New Roman"/>
          <w:color w:val="000000" w:themeColor="text1"/>
          <w:sz w:val="28"/>
          <w:szCs w:val="28"/>
          <w:lang w:val="nl-NL"/>
        </w:rPr>
        <w:t xml:space="preserve">Trưởng khu dân cư; Ban công tác Mặt trận; đại diện các hộ gia đình trong khu dân cư; UBND, Ban Thường trực Ủy ban MTTQ </w:t>
      </w:r>
      <w:r w:rsidR="00837268" w:rsidRPr="008A44E9">
        <w:rPr>
          <w:rFonts w:ascii="Times New Roman" w:eastAsia="Times New Roman" w:hAnsi="Times New Roman" w:cs="Times New Roman"/>
          <w:color w:val="000000" w:themeColor="text1"/>
          <w:sz w:val="28"/>
          <w:szCs w:val="28"/>
          <w:lang w:val="nl-NL"/>
        </w:rPr>
        <w:t>phường</w:t>
      </w:r>
      <w:r w:rsidR="009E2354" w:rsidRPr="008A44E9">
        <w:rPr>
          <w:rFonts w:ascii="Times New Roman" w:eastAsia="Times New Roman" w:hAnsi="Times New Roman" w:cs="Times New Roman"/>
          <w:color w:val="000000" w:themeColor="text1"/>
          <w:sz w:val="28"/>
          <w:szCs w:val="28"/>
          <w:lang w:val="nl-NL"/>
        </w:rPr>
        <w:t xml:space="preserve"> cử đại diện lãnh đạo tham dự cuộc họp.</w:t>
      </w:r>
    </w:p>
    <w:p w:rsidR="009E2354" w:rsidRPr="008A44E9" w:rsidRDefault="00B03548" w:rsidP="008A44E9">
      <w:pPr>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w:t>
      </w:r>
      <w:r w:rsidR="009E2354" w:rsidRPr="008A44E9">
        <w:rPr>
          <w:rFonts w:ascii="Times New Roman" w:eastAsia="Times New Roman" w:hAnsi="Times New Roman" w:cs="Times New Roman"/>
          <w:color w:val="000000" w:themeColor="text1"/>
          <w:sz w:val="28"/>
          <w:szCs w:val="28"/>
          <w:lang w:val="nl-NL"/>
        </w:rPr>
        <w:t>Đại diện hộ gia đình là người có năng lực hành vi dân sự đầy đủ, có khả năng đại diện được cho các thành viên hộ gia đình; trường hợp hộ gia đình không có người có năng lực hành vi dân sự đầy đủ thì không tính vào tỷ lệ đại diện hộ gia đình trong thôn, khu dân cư.  </w:t>
      </w:r>
    </w:p>
    <w:p w:rsidR="00B51E89" w:rsidRPr="008A44E9" w:rsidRDefault="003464A0"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w:t>
      </w:r>
      <w:r w:rsidR="009E2354" w:rsidRPr="008A44E9">
        <w:rPr>
          <w:rFonts w:ascii="Times New Roman" w:eastAsia="Times New Roman" w:hAnsi="Times New Roman" w:cs="Times New Roman"/>
          <w:color w:val="000000" w:themeColor="text1"/>
          <w:sz w:val="28"/>
          <w:szCs w:val="28"/>
          <w:lang w:val="nl-NL"/>
        </w:rPr>
        <w:t>3</w:t>
      </w:r>
      <w:r w:rsidR="00B51E89" w:rsidRPr="008A44E9">
        <w:rPr>
          <w:rFonts w:ascii="Times New Roman" w:eastAsia="Times New Roman" w:hAnsi="Times New Roman" w:cs="Times New Roman"/>
          <w:color w:val="000000" w:themeColor="text1"/>
          <w:sz w:val="28"/>
          <w:szCs w:val="28"/>
          <w:lang w:val="nl-NL"/>
        </w:rPr>
        <w:t xml:space="preserve">) </w:t>
      </w:r>
      <w:r w:rsidR="009E2354" w:rsidRPr="008A44E9">
        <w:rPr>
          <w:rFonts w:ascii="Times New Roman" w:eastAsia="Times New Roman" w:hAnsi="Times New Roman" w:cs="Times New Roman"/>
          <w:color w:val="000000" w:themeColor="text1"/>
          <w:sz w:val="28"/>
          <w:szCs w:val="28"/>
          <w:lang w:val="nl-NL"/>
        </w:rPr>
        <w:t>C</w:t>
      </w:r>
      <w:r w:rsidR="00B51E89" w:rsidRPr="008A44E9">
        <w:rPr>
          <w:rFonts w:ascii="Times New Roman" w:eastAsia="Times New Roman" w:hAnsi="Times New Roman" w:cs="Times New Roman"/>
          <w:color w:val="000000" w:themeColor="text1"/>
          <w:sz w:val="28"/>
          <w:szCs w:val="28"/>
          <w:lang w:val="nl-NL"/>
        </w:rPr>
        <w:t>hủ trì cuộc họp:</w:t>
      </w:r>
    </w:p>
    <w:p w:rsidR="00B51E89" w:rsidRPr="00503744" w:rsidRDefault="00746CD2" w:rsidP="008A44E9">
      <w:pPr>
        <w:shd w:val="clear" w:color="auto" w:fill="FFFFFF"/>
        <w:spacing w:before="80" w:after="60" w:line="264" w:lineRule="auto"/>
        <w:ind w:firstLine="720"/>
        <w:jc w:val="both"/>
        <w:rPr>
          <w:rFonts w:ascii="Times New Roman" w:eastAsia="Times New Roman" w:hAnsi="Times New Roman" w:cs="Times New Roman"/>
          <w:i/>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w:t>
      </w:r>
      <w:r w:rsidR="003464A0" w:rsidRPr="008A44E9">
        <w:rPr>
          <w:rFonts w:ascii="Times New Roman" w:eastAsia="Times New Roman" w:hAnsi="Times New Roman" w:cs="Times New Roman"/>
          <w:color w:val="000000" w:themeColor="text1"/>
          <w:sz w:val="28"/>
          <w:szCs w:val="28"/>
          <w:lang w:val="nl-NL"/>
        </w:rPr>
        <w:t xml:space="preserve">Trưởng khu dân cư chủ trì cuộc họp </w:t>
      </w:r>
      <w:r w:rsidR="003464A0" w:rsidRPr="00503744">
        <w:rPr>
          <w:rFonts w:ascii="Times New Roman" w:eastAsia="Times New Roman" w:hAnsi="Times New Roman" w:cs="Times New Roman"/>
          <w:i/>
          <w:color w:val="000000" w:themeColor="text1"/>
          <w:sz w:val="28"/>
          <w:szCs w:val="28"/>
          <w:lang w:val="nl-NL"/>
        </w:rPr>
        <w:t xml:space="preserve">(Nếu </w:t>
      </w:r>
      <w:r w:rsidR="00B51E89" w:rsidRPr="00503744">
        <w:rPr>
          <w:rFonts w:ascii="Times New Roman" w:eastAsia="Times New Roman" w:hAnsi="Times New Roman" w:cs="Times New Roman"/>
          <w:i/>
          <w:color w:val="000000" w:themeColor="text1"/>
          <w:sz w:val="28"/>
          <w:szCs w:val="28"/>
          <w:lang w:val="nl-NL"/>
        </w:rPr>
        <w:t>khuyết Trưởng khu dân cư thì Chủ tịch UBND phường chỉ định đại diện Ban Công tác Mặt trận hoặc triệu tập viên là công dân có uy tín cư trú tại thôn, khu dân cư triệu tập và tổ chức cuộc họp</w:t>
      </w:r>
      <w:r w:rsidR="003464A0" w:rsidRPr="00503744">
        <w:rPr>
          <w:rFonts w:ascii="Times New Roman" w:eastAsia="Times New Roman" w:hAnsi="Times New Roman" w:cs="Times New Roman"/>
          <w:i/>
          <w:color w:val="000000" w:themeColor="text1"/>
          <w:sz w:val="28"/>
          <w:szCs w:val="28"/>
          <w:lang w:val="nl-NL"/>
        </w:rPr>
        <w:t>)</w:t>
      </w:r>
      <w:r w:rsidRPr="00503744">
        <w:rPr>
          <w:rFonts w:ascii="Times New Roman" w:eastAsia="Times New Roman" w:hAnsi="Times New Roman" w:cs="Times New Roman"/>
          <w:i/>
          <w:color w:val="000000" w:themeColor="text1"/>
          <w:sz w:val="28"/>
          <w:szCs w:val="28"/>
          <w:lang w:val="nl-NL"/>
        </w:rPr>
        <w:t>.</w:t>
      </w:r>
    </w:p>
    <w:p w:rsidR="00746CD2" w:rsidRPr="008A44E9" w:rsidRDefault="00746CD2"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Trưởng khu dân cư ủy quyền cho một thành viên Ban công tác Mặt trận hoặc một công dân có uy tín cư trú tại cụm dân cư chủ trì, điều hành cuộc họp của cụm dân cư để bầu thành viên Ban TTND và báo cáo kết quả với Trưởng khu dân cư để tổng hợp vào kết quả chung của toàn khu dân cư.</w:t>
      </w:r>
    </w:p>
    <w:p w:rsidR="00B51E89" w:rsidRPr="008A44E9" w:rsidRDefault="00B51E8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(4) Trình tự tổ chức cuộc họp:</w:t>
      </w:r>
    </w:p>
    <w:p w:rsidR="00B51E89" w:rsidRPr="008A44E9" w:rsidRDefault="00B51E8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Người chủ trì cuộc họp tuyên bố lý do, giới thiệu đại biểu; thông qua chương trình cuộc họp; </w:t>
      </w:r>
      <w:r w:rsidR="00715055" w:rsidRPr="008A44E9">
        <w:rPr>
          <w:rFonts w:ascii="Times New Roman" w:eastAsia="Times New Roman" w:hAnsi="Times New Roman" w:cs="Times New Roman"/>
          <w:color w:val="000000" w:themeColor="text1"/>
          <w:sz w:val="28"/>
          <w:szCs w:val="28"/>
          <w:lang w:val="nl-NL"/>
        </w:rPr>
        <w:t>giới thiệu người cử làm thư ký và lấy biểu quyết, n</w:t>
      </w:r>
      <w:r w:rsidRPr="008A44E9">
        <w:rPr>
          <w:rFonts w:ascii="Times New Roman" w:eastAsia="Times New Roman" w:hAnsi="Times New Roman" w:cs="Times New Roman"/>
          <w:color w:val="000000" w:themeColor="text1"/>
          <w:sz w:val="28"/>
          <w:szCs w:val="28"/>
          <w:lang w:val="nl-NL"/>
        </w:rPr>
        <w:t>gười được chọn làm thư ký khi có trên 50% đại diện hộ gia đình biểu quyết giơ tay đồng ý.</w:t>
      </w:r>
    </w:p>
    <w:p w:rsidR="00B51E89" w:rsidRPr="008A44E9" w:rsidRDefault="00B51E8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Ban Công tác Mặt trận công bố quyết định, văn bản liên quan, giới thiệu số lượng, tiêu chuẩn thành viên Ban TTND, danh sách người được giới thiệu bầu thành viên Ban TTND và đề nghị đại diện các hộ gia đình tham dự cuộc họp thảo luận, </w:t>
      </w:r>
      <w:r w:rsidRPr="008A44E9">
        <w:rPr>
          <w:rFonts w:ascii="Times New Roman" w:eastAsia="Times New Roman" w:hAnsi="Times New Roman" w:cs="Times New Roman"/>
          <w:color w:val="000000" w:themeColor="text1"/>
          <w:sz w:val="28"/>
          <w:szCs w:val="28"/>
          <w:shd w:val="clear" w:color="auto" w:fill="FFFFFF"/>
          <w:lang w:val="nl-NL"/>
        </w:rPr>
        <w:t>tự ứng cử hoặc đề cử người có đủ tiêu chuẩn, điều kiện để tham gia bầu</w:t>
      </w:r>
      <w:r w:rsidRPr="008A44E9">
        <w:rPr>
          <w:rFonts w:ascii="Times New Roman" w:eastAsia="Times New Roman" w:hAnsi="Times New Roman" w:cs="Times New Roman"/>
          <w:color w:val="000000" w:themeColor="text1"/>
          <w:sz w:val="28"/>
          <w:szCs w:val="28"/>
          <w:lang w:val="nl-NL"/>
        </w:rPr>
        <w:t>.</w:t>
      </w:r>
    </w:p>
    <w:p w:rsidR="00B51E89" w:rsidRPr="00503744" w:rsidRDefault="00B51E89" w:rsidP="008A44E9">
      <w:pPr>
        <w:shd w:val="clear" w:color="auto" w:fill="FFFFFF"/>
        <w:spacing w:before="80" w:after="60" w:line="264" w:lineRule="auto"/>
        <w:ind w:firstLine="720"/>
        <w:jc w:val="both"/>
        <w:rPr>
          <w:rFonts w:ascii="Times New Roman" w:eastAsia="Times New Roman" w:hAnsi="Times New Roman" w:cs="Times New Roman"/>
          <w:i/>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Kết thúc thảo luận, chủ trì cuộc họp tổng hợp các ý kiến thảo luận, thông qua danh sách người được giới thiệu bầu thành viên Ban TTND; lấy ý kiến về phương án biểu quyết bằng hình thức giơ tay hoặc bỏ phiếu kín để bầu thành viên Ban TTND</w:t>
      </w:r>
      <w:r w:rsidR="006E52FF" w:rsidRPr="00503744">
        <w:rPr>
          <w:rFonts w:ascii="Times New Roman" w:eastAsia="Times New Roman" w:hAnsi="Times New Roman" w:cs="Times New Roman"/>
          <w:i/>
          <w:color w:val="000000" w:themeColor="text1"/>
          <w:sz w:val="28"/>
          <w:szCs w:val="28"/>
          <w:lang w:val="nl-NL"/>
        </w:rPr>
        <w:t>(</w:t>
      </w:r>
      <w:r w:rsidRPr="00503744">
        <w:rPr>
          <w:rFonts w:ascii="Times New Roman" w:eastAsia="Times New Roman" w:hAnsi="Times New Roman" w:cs="Times New Roman"/>
          <w:i/>
          <w:color w:val="000000" w:themeColor="text1"/>
          <w:sz w:val="28"/>
          <w:szCs w:val="28"/>
          <w:lang w:val="nl-NL"/>
        </w:rPr>
        <w:t>Phương án được lựa chọn khi có trên 50% đại diện hộ gia đình tham dự cuộc họp giơ tay biểu quyết đồng ý</w:t>
      </w:r>
      <w:r w:rsidR="006E52FF" w:rsidRPr="00503744">
        <w:rPr>
          <w:rFonts w:ascii="Times New Roman" w:eastAsia="Times New Roman" w:hAnsi="Times New Roman" w:cs="Times New Roman"/>
          <w:i/>
          <w:color w:val="000000" w:themeColor="text1"/>
          <w:sz w:val="28"/>
          <w:szCs w:val="28"/>
          <w:lang w:val="nl-NL"/>
        </w:rPr>
        <w:t>)</w:t>
      </w:r>
    </w:p>
    <w:p w:rsidR="00FC6F5D" w:rsidRPr="008A44E9" w:rsidRDefault="00B51E8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Tiến hành biểu quyết đối với những nội dung đã được thảo luận</w:t>
      </w:r>
      <w:r w:rsidR="00FC6F5D" w:rsidRPr="008A44E9">
        <w:rPr>
          <w:rFonts w:ascii="Times New Roman" w:eastAsia="Times New Roman" w:hAnsi="Times New Roman" w:cs="Times New Roman"/>
          <w:color w:val="000000" w:themeColor="text1"/>
          <w:sz w:val="28"/>
          <w:szCs w:val="28"/>
          <w:lang w:val="nl-NL"/>
        </w:rPr>
        <w:t xml:space="preserve"> và bầu thành viên Ban TTND.</w:t>
      </w:r>
    </w:p>
    <w:p w:rsidR="00B51E89" w:rsidRPr="006E3407" w:rsidRDefault="00B51E89" w:rsidP="008A44E9">
      <w:pPr>
        <w:shd w:val="clear" w:color="auto" w:fill="FFFFFF"/>
        <w:spacing w:before="80" w:after="60" w:line="264" w:lineRule="auto"/>
        <w:ind w:firstLine="720"/>
        <w:jc w:val="both"/>
        <w:rPr>
          <w:rFonts w:ascii="Times New Roman" w:eastAsia="Times New Roman" w:hAnsi="Times New Roman" w:cs="Times New Roman"/>
          <w:color w:val="000000" w:themeColor="text1"/>
          <w:spacing w:val="-6"/>
          <w:sz w:val="28"/>
          <w:szCs w:val="28"/>
          <w:lang w:val="nl-NL"/>
        </w:rPr>
      </w:pPr>
      <w:r w:rsidRPr="008A44E9">
        <w:rPr>
          <w:rFonts w:ascii="Times New Roman" w:eastAsia="Times New Roman" w:hAnsi="Times New Roman" w:cs="Times New Roman"/>
          <w:color w:val="000000" w:themeColor="text1"/>
          <w:sz w:val="28"/>
          <w:szCs w:val="28"/>
          <w:lang w:val="nl-NL"/>
        </w:rPr>
        <w:t xml:space="preserve">+ Đối với hình thức biểu quyết giơ tay, Hội nghị cử 03 người trực tiếp kiểm đếm, tính kết quả biểu quyết với từng người trong danh sách ngay tại thời điểm biểu </w:t>
      </w:r>
      <w:r w:rsidRPr="006E3407">
        <w:rPr>
          <w:rFonts w:ascii="Times New Roman" w:eastAsia="Times New Roman" w:hAnsi="Times New Roman" w:cs="Times New Roman"/>
          <w:color w:val="000000" w:themeColor="text1"/>
          <w:spacing w:val="-6"/>
          <w:sz w:val="28"/>
          <w:szCs w:val="28"/>
          <w:lang w:val="nl-NL"/>
        </w:rPr>
        <w:t xml:space="preserve">quyết. Kết quả được công bố ngay sau khi biểu quyết và được ghi vào biên bản cuộc họp. </w:t>
      </w:r>
    </w:p>
    <w:p w:rsidR="00B51E89" w:rsidRPr="008A44E9" w:rsidRDefault="00B51E89"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lastRenderedPageBreak/>
        <w:t>+ Đối với hình thức biểu quyết bằng bỏ phiếu kín, chủ trì cuộc họp đề xuất số lượng và danh sách Ban kiểm phiếu từ 03 đến 05 người (gồm Trưởng ban và các thành viên); đại diện hộ gia đình tham dự cuộc họp biểu quyết bằng hình thức giơ tay về thành viên Ban kiểm phiếu. Ban kiểm phiếu được quyết định khi có trên 50% đại diện hộ gia đình tham dự cuộc họp giơ tay biểu quyết đồng ý.</w:t>
      </w:r>
    </w:p>
    <w:p w:rsidR="00B51E89" w:rsidRPr="008A44E9" w:rsidRDefault="00B51E89"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Ban kiểm phiếu hướng dẫn thể lệ, cách ghi phiếu, bỏ phiếu và tiến hành phát phiếu. Phiếu bầu phải ghi đầy đủ họ, tên của những người trong danh sách được giới thiệu bầu thành viên Ban TTND và đóng dấu của Ủy ban MTTQ phường</w:t>
      </w:r>
      <w:r w:rsidR="00F53DE3" w:rsidRPr="008A44E9">
        <w:rPr>
          <w:rFonts w:ascii="Times New Roman" w:eastAsia="Times New Roman" w:hAnsi="Times New Roman" w:cs="Times New Roman"/>
          <w:color w:val="000000" w:themeColor="text1"/>
          <w:sz w:val="28"/>
          <w:szCs w:val="28"/>
          <w:lang w:val="nl-NL"/>
        </w:rPr>
        <w:t>.</w:t>
      </w:r>
    </w:p>
    <w:p w:rsidR="00B51E89" w:rsidRPr="008A44E9" w:rsidRDefault="00B51E89" w:rsidP="00167255">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Trước khi kiểm phiếu, Ban kiểm phiếu phải thống kê, lập biên bản, niêm phong số phiếu không sử dụng đến và mời đại diện 02 hộ gia đình tham dự cuộc họp (không phải là người trong danh sách được giới thiệu bầu) chứng kiến việc mở hòm phiếu và kiểm phiếu.</w:t>
      </w:r>
    </w:p>
    <w:p w:rsidR="00B51E89" w:rsidRPr="008A44E9" w:rsidRDefault="00B51E89"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Ban kiểm phiếu tiến hành kiểm phiếu tại nơi bỏ phiếu ngay sau khi kết thúc bỏ phiếu, lập biên bản kiểm phiếu và công bố kết quả kiểm phiếu tại cuộc họp. </w:t>
      </w:r>
    </w:p>
    <w:p w:rsidR="00B51E89" w:rsidRPr="008A44E9" w:rsidRDefault="00B51E89"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Chủ trì kết luận nội dung cuộc họp và thông báo kết quả bầu thành viên Ban TTND. Cuộc họp phải được lập biên bản thể hiện rõ diễn biến và kết quả bầu thành viên Ban TTND. Thư ký và người chủ trì ký biên bản cuộc họp.</w:t>
      </w:r>
    </w:p>
    <w:p w:rsidR="00B51E89" w:rsidRPr="008A44E9" w:rsidRDefault="00B51E89" w:rsidP="00167255">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Chậm nhất 05 ngày làm việc kể từ ngày kết thúc cuộc họp, Trưởng khu dân cư chủ trì phối hợp với Ban Công tác Mặt trận thống nhất và hoàn thiện hồ sơ cuộc họp gồm: Biên bản cuộc họp, biên bản kiểm phiếu, phiếu bầu và gửi đến Ban Thường trực Ủy ban MTTQ phườngđể tổng hợp kết quả chung.</w:t>
      </w:r>
    </w:p>
    <w:p w:rsidR="00B51E89" w:rsidRPr="008A44E9" w:rsidRDefault="00FC6F5D" w:rsidP="00167255">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b/>
          <w:color w:val="000000" w:themeColor="text1"/>
          <w:sz w:val="28"/>
          <w:szCs w:val="28"/>
          <w:lang w:val="nl-NL"/>
        </w:rPr>
        <w:t>b.</w:t>
      </w:r>
      <w:r w:rsidRPr="008A44E9">
        <w:rPr>
          <w:rFonts w:ascii="Times New Roman" w:eastAsia="Times New Roman" w:hAnsi="Times New Roman" w:cs="Times New Roman"/>
          <w:color w:val="000000" w:themeColor="text1"/>
          <w:sz w:val="28"/>
          <w:szCs w:val="28"/>
          <w:lang w:val="nl-NL"/>
        </w:rPr>
        <w:t xml:space="preserve"> Đối với hình </w:t>
      </w:r>
      <w:r w:rsidR="00582BF6">
        <w:rPr>
          <w:rFonts w:ascii="Times New Roman" w:eastAsia="Times New Roman" w:hAnsi="Times New Roman" w:cs="Times New Roman"/>
          <w:color w:val="000000" w:themeColor="text1"/>
          <w:sz w:val="28"/>
          <w:szCs w:val="28"/>
          <w:lang w:val="nl-NL"/>
        </w:rPr>
        <w:t xml:space="preserve">thức </w:t>
      </w:r>
      <w:r w:rsidRPr="008A44E9">
        <w:rPr>
          <w:rFonts w:ascii="Times New Roman" w:eastAsia="Times New Roman" w:hAnsi="Times New Roman" w:cs="Times New Roman"/>
          <w:color w:val="000000" w:themeColor="text1"/>
          <w:sz w:val="28"/>
          <w:szCs w:val="28"/>
          <w:lang w:val="nl-NL"/>
        </w:rPr>
        <w:t>t</w:t>
      </w:r>
      <w:r w:rsidR="00B51E89" w:rsidRPr="008A44E9">
        <w:rPr>
          <w:rFonts w:ascii="Times New Roman" w:eastAsia="Times New Roman" w:hAnsi="Times New Roman" w:cs="Times New Roman"/>
          <w:color w:val="000000" w:themeColor="text1"/>
          <w:sz w:val="28"/>
          <w:szCs w:val="28"/>
          <w:lang w:val="nl-NL"/>
        </w:rPr>
        <w:t>ổ chức cuộc họp theo từng cụm dân cư</w:t>
      </w:r>
    </w:p>
    <w:p w:rsidR="00B51E89" w:rsidRPr="008A44E9" w:rsidRDefault="00B51E89" w:rsidP="00167255">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Trưởng khu dân cư phối hợp với Ban công tác Mặt trận báo cáo Ban Thường trực Ủy ban MTTQ phường xem xét, quyết định phương án tổ chức cuộc họp bao gồm các nội dung: Số lượng cụm dân cư; người chủ trì hoặc </w:t>
      </w:r>
      <w:r w:rsidRPr="008A44E9">
        <w:rPr>
          <w:rFonts w:ascii="Times New Roman" w:eastAsia="Times New Roman" w:hAnsi="Times New Roman" w:cs="Times New Roman"/>
          <w:color w:val="000000" w:themeColor="text1"/>
          <w:sz w:val="28"/>
          <w:szCs w:val="28"/>
          <w:lang w:val="vi-VN"/>
        </w:rPr>
        <w:t xml:space="preserve">người </w:t>
      </w:r>
      <w:r w:rsidRPr="008A44E9">
        <w:rPr>
          <w:rFonts w:ascii="Times New Roman" w:eastAsia="Times New Roman" w:hAnsi="Times New Roman" w:cs="Times New Roman"/>
          <w:color w:val="000000" w:themeColor="text1"/>
          <w:sz w:val="28"/>
          <w:szCs w:val="28"/>
          <w:lang w:val="nl-NL"/>
        </w:rPr>
        <w:t>được ủy quyền chủ trì cuộc họp; dự kiến thời gian, địa điểm tổ chức cuộc họp, phân công thực hiện, báo cáo kết quả cuộc họp từng cụm dân cư và tổng hợp vào kết quả chung của toàn thôn, khu dân cư.</w:t>
      </w:r>
    </w:p>
    <w:p w:rsidR="00B51E89" w:rsidRPr="008A44E9" w:rsidRDefault="00B51E89" w:rsidP="00167255">
      <w:pPr>
        <w:spacing w:before="80" w:after="60"/>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nl-NL"/>
        </w:rPr>
        <w:t xml:space="preserve">- Trình tự tổ chức cuộc họp thực hiện tương tự như cuộc họp của cộng đồng dân cư được </w:t>
      </w:r>
      <w:r w:rsidR="00FC6F5D" w:rsidRPr="008A44E9">
        <w:rPr>
          <w:rFonts w:ascii="Times New Roman" w:eastAsia="Times New Roman" w:hAnsi="Times New Roman" w:cs="Times New Roman"/>
          <w:color w:val="000000" w:themeColor="text1"/>
          <w:sz w:val="28"/>
          <w:szCs w:val="28"/>
          <w:lang w:val="nl-NL"/>
        </w:rPr>
        <w:t xml:space="preserve">như mục a, bước 3 của </w:t>
      </w:r>
      <w:r w:rsidRPr="008A44E9">
        <w:rPr>
          <w:rFonts w:ascii="Times New Roman" w:eastAsia="Times New Roman" w:hAnsi="Times New Roman" w:cs="Times New Roman"/>
          <w:color w:val="000000" w:themeColor="text1"/>
          <w:sz w:val="28"/>
          <w:szCs w:val="28"/>
          <w:lang w:val="nl-NL"/>
        </w:rPr>
        <w:t>kế hoạch này.</w:t>
      </w:r>
    </w:p>
    <w:p w:rsidR="00B51E89" w:rsidRPr="008A44E9" w:rsidRDefault="00FC6F5D" w:rsidP="00167255">
      <w:pPr>
        <w:shd w:val="clear" w:color="auto" w:fill="FFFFFF"/>
        <w:spacing w:before="80" w:after="60"/>
        <w:ind w:firstLine="720"/>
        <w:jc w:val="both"/>
        <w:rPr>
          <w:rFonts w:ascii="Times New Roman" w:eastAsia="Times New Roman" w:hAnsi="Times New Roman" w:cs="Times New Roman"/>
          <w:iCs/>
          <w:color w:val="000000" w:themeColor="text1"/>
          <w:sz w:val="28"/>
          <w:szCs w:val="28"/>
          <w:lang w:val="vi-VN"/>
        </w:rPr>
      </w:pPr>
      <w:r w:rsidRPr="008A44E9">
        <w:rPr>
          <w:rFonts w:ascii="Times New Roman" w:eastAsia="Times New Roman" w:hAnsi="Times New Roman" w:cs="Times New Roman"/>
          <w:b/>
          <w:iCs/>
          <w:color w:val="000000" w:themeColor="text1"/>
          <w:sz w:val="28"/>
          <w:szCs w:val="28"/>
          <w:lang w:val="vi-VN"/>
        </w:rPr>
        <w:t xml:space="preserve">c. </w:t>
      </w:r>
      <w:r w:rsidRPr="008A44E9">
        <w:rPr>
          <w:rFonts w:ascii="Times New Roman" w:eastAsia="Times New Roman" w:hAnsi="Times New Roman" w:cs="Times New Roman"/>
          <w:iCs/>
          <w:color w:val="000000" w:themeColor="text1"/>
          <w:sz w:val="28"/>
          <w:szCs w:val="28"/>
          <w:lang w:val="vi-VN"/>
        </w:rPr>
        <w:t>Đối với hình thức t</w:t>
      </w:r>
      <w:r w:rsidR="00B51E89" w:rsidRPr="008A44E9">
        <w:rPr>
          <w:rFonts w:ascii="Times New Roman" w:eastAsia="Times New Roman" w:hAnsi="Times New Roman" w:cs="Times New Roman"/>
          <w:iCs/>
          <w:color w:val="000000" w:themeColor="text1"/>
          <w:sz w:val="28"/>
          <w:szCs w:val="28"/>
          <w:lang w:val="vi-VN"/>
        </w:rPr>
        <w:t>ổ chứcphát phiếu lấy ý kiến của hộ gia đình</w:t>
      </w:r>
    </w:p>
    <w:p w:rsidR="00B51E89" w:rsidRPr="008A44E9" w:rsidRDefault="00556C34"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(1)</w:t>
      </w:r>
      <w:r w:rsidR="00B51E89" w:rsidRPr="008A44E9">
        <w:rPr>
          <w:rFonts w:ascii="Times New Roman" w:eastAsia="Times New Roman" w:hAnsi="Times New Roman" w:cs="Times New Roman"/>
          <w:color w:val="000000" w:themeColor="text1"/>
          <w:sz w:val="28"/>
          <w:szCs w:val="28"/>
          <w:lang w:val="vi-VN"/>
        </w:rPr>
        <w:t xml:space="preserve"> Xây dựng kế hoạch</w:t>
      </w:r>
      <w:r w:rsidR="001A15AE" w:rsidRPr="008A44E9">
        <w:rPr>
          <w:rFonts w:ascii="Times New Roman" w:eastAsia="Times New Roman" w:hAnsi="Times New Roman" w:cs="Times New Roman"/>
          <w:color w:val="000000" w:themeColor="text1"/>
          <w:sz w:val="28"/>
          <w:szCs w:val="28"/>
          <w:lang w:val="vi-VN"/>
        </w:rPr>
        <w:t>:</w:t>
      </w:r>
    </w:p>
    <w:p w:rsidR="00B51E89" w:rsidRPr="008A44E9" w:rsidRDefault="00B51E89"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Trưởng khu dân cư chủ trì phối hợp với Trưởng Ban Công tác Mặt trận xây dựng kế hoạch tổ chức phát phiếu lấy ý kiến gồm các nội dung sau: Mục đích, yêu cầu, nội dung, thành phần, thời gian, thời hạn lấy ý kiến, phân công tổ chức thực hiện, các điều kiện bảo đảm việc tổ chức phát phiếu lấy ý kiến.</w:t>
      </w:r>
    </w:p>
    <w:p w:rsidR="00B51E89" w:rsidRPr="008A44E9" w:rsidRDefault="00B51E89" w:rsidP="00167255">
      <w:pPr>
        <w:shd w:val="clear" w:color="auto" w:fill="FFFFFF"/>
        <w:spacing w:before="80" w:after="60"/>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Kế hoạch phải được gửi đến Ban Thường trực Ủy ban MTTQ phường, UBND phường chậm nhất 02 ngày làm việc kể từ ngày ban hành Kế hoạch.</w:t>
      </w:r>
    </w:p>
    <w:p w:rsidR="00B51E89" w:rsidRPr="008A44E9" w:rsidRDefault="00556C34"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lastRenderedPageBreak/>
        <w:t>(2)</w:t>
      </w:r>
      <w:r w:rsidR="00B51E89" w:rsidRPr="008A44E9">
        <w:rPr>
          <w:rFonts w:ascii="Times New Roman" w:eastAsia="Times New Roman" w:hAnsi="Times New Roman" w:cs="Times New Roman"/>
          <w:color w:val="000000" w:themeColor="text1"/>
          <w:sz w:val="28"/>
          <w:szCs w:val="28"/>
          <w:lang w:val="vi-VN"/>
        </w:rPr>
        <w:t xml:space="preserve"> Thành lập tổ phát phiếu lấy ý kiến:</w:t>
      </w:r>
    </w:p>
    <w:p w:rsidR="00B51E89" w:rsidRPr="008A44E9" w:rsidRDefault="00B51E89"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Trưởng khu dân cư quyết định thành lập Tổ phát phiếu lấy ý kiến từ 03 đến 05 thành viên gồm: đại diện khu dân cư, Ban Công tác Mặt trận, đại diện tổ chức chính trị - xã hội ở khu dân cư. Đại diện Ban công tác Mặt trận là Tổ trưởng tổ phát phiếu.</w:t>
      </w:r>
    </w:p>
    <w:p w:rsidR="00B51E89" w:rsidRPr="008A44E9" w:rsidRDefault="00556C34"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(3)</w:t>
      </w:r>
      <w:r w:rsidR="00B51E89" w:rsidRPr="008A44E9">
        <w:rPr>
          <w:rFonts w:ascii="Times New Roman" w:eastAsia="Times New Roman" w:hAnsi="Times New Roman" w:cs="Times New Roman"/>
          <w:color w:val="000000" w:themeColor="text1"/>
          <w:sz w:val="28"/>
          <w:szCs w:val="28"/>
          <w:lang w:val="vi-VN"/>
        </w:rPr>
        <w:t xml:space="preserve"> Công khai thông tin về việc phát phiếu lấy ý kiến:</w:t>
      </w:r>
    </w:p>
    <w:p w:rsidR="00B51E89" w:rsidRPr="008A44E9" w:rsidRDefault="00B51E89"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xml:space="preserve">Thông tin được công khai bằng một trong các hình thức sau đây: Niêm yết tại nhà văn hóa khu dân cư, thông báo trực tiếp đến từng hộ gia đình, qua hệ thống truyền thanh của khu dân cư, điện thoại, các ứng dụng mạng xã hội hoạt động hợp pháp theo quy định của pháp luật do khu dân cư thống nhất thiết lập ít nhất 02 ngày làm việc trước ngày tổ chức phát phiếu lấy ý kiến. </w:t>
      </w:r>
    </w:p>
    <w:p w:rsidR="00B51E89" w:rsidRPr="008A44E9" w:rsidRDefault="00556C34"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(4)</w:t>
      </w:r>
      <w:r w:rsidR="00B51E89" w:rsidRPr="008A44E9">
        <w:rPr>
          <w:rFonts w:ascii="Times New Roman" w:eastAsia="Times New Roman" w:hAnsi="Times New Roman" w:cs="Times New Roman"/>
          <w:color w:val="000000" w:themeColor="text1"/>
          <w:sz w:val="28"/>
          <w:szCs w:val="28"/>
          <w:lang w:val="vi-VN"/>
        </w:rPr>
        <w:t xml:space="preserve"> Phiếu lấy ý kiến</w:t>
      </w:r>
      <w:r w:rsidR="001A15AE" w:rsidRPr="008A44E9">
        <w:rPr>
          <w:rFonts w:ascii="Times New Roman" w:eastAsia="Times New Roman" w:hAnsi="Times New Roman" w:cs="Times New Roman"/>
          <w:color w:val="000000" w:themeColor="text1"/>
          <w:sz w:val="28"/>
          <w:szCs w:val="28"/>
          <w:lang w:val="vi-VN"/>
        </w:rPr>
        <w:t>:</w:t>
      </w:r>
    </w:p>
    <w:p w:rsidR="00611931" w:rsidRPr="006E3407" w:rsidRDefault="00B51E89"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pacing w:val="-10"/>
          <w:sz w:val="28"/>
          <w:szCs w:val="28"/>
          <w:lang w:val="vi-VN"/>
        </w:rPr>
      </w:pPr>
      <w:r w:rsidRPr="008A44E9">
        <w:rPr>
          <w:rFonts w:ascii="Times New Roman" w:eastAsia="Times New Roman" w:hAnsi="Times New Roman" w:cs="Times New Roman"/>
          <w:color w:val="000000" w:themeColor="text1"/>
          <w:sz w:val="28"/>
          <w:szCs w:val="28"/>
          <w:lang w:val="vi-VN"/>
        </w:rPr>
        <w:t xml:space="preserve">Phiếu lấy ý kiến gồm nội dung sau: Tiêu đề phiếu, nội dung lấy ý kiến, danh sách người được giới thiệu bầu thành viên Ban TTND, phương án lựa chọn biểu quyết, hướng dẫn cách lựa chọn, ý kiến khác để hộ gia đình tham gia (nếu có), thời </w:t>
      </w:r>
      <w:r w:rsidRPr="006E3407">
        <w:rPr>
          <w:rFonts w:ascii="Times New Roman" w:eastAsia="Times New Roman" w:hAnsi="Times New Roman" w:cs="Times New Roman"/>
          <w:color w:val="000000" w:themeColor="text1"/>
          <w:spacing w:val="-10"/>
          <w:sz w:val="28"/>
          <w:szCs w:val="28"/>
          <w:lang w:val="vi-VN"/>
        </w:rPr>
        <w:t>hạn thu phiếu lấy ý kiến và được đóng dấu treo của Ban Thường trực Ủy ban MTTQ phường</w:t>
      </w:r>
      <w:r w:rsidR="00611931" w:rsidRPr="006E3407">
        <w:rPr>
          <w:rFonts w:ascii="Times New Roman" w:eastAsia="Times New Roman" w:hAnsi="Times New Roman" w:cs="Times New Roman"/>
          <w:color w:val="000000" w:themeColor="text1"/>
          <w:spacing w:val="-10"/>
          <w:sz w:val="28"/>
          <w:szCs w:val="28"/>
          <w:lang w:val="vi-VN"/>
        </w:rPr>
        <w:t>.</w:t>
      </w:r>
    </w:p>
    <w:p w:rsidR="00B51E89" w:rsidRPr="008A44E9" w:rsidRDefault="00556C34"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(5)</w:t>
      </w:r>
      <w:r w:rsidR="00B51E89" w:rsidRPr="008A44E9">
        <w:rPr>
          <w:rFonts w:ascii="Times New Roman" w:eastAsia="Times New Roman" w:hAnsi="Times New Roman" w:cs="Times New Roman"/>
          <w:color w:val="000000" w:themeColor="text1"/>
          <w:sz w:val="28"/>
          <w:szCs w:val="28"/>
          <w:lang w:val="vi-VN"/>
        </w:rPr>
        <w:t xml:space="preserve"> Tiến hành phát phiếu lấy ý kiến của hộ gia đình:</w:t>
      </w:r>
    </w:p>
    <w:p w:rsidR="00B51E89" w:rsidRPr="008A44E9" w:rsidRDefault="00B51E89" w:rsidP="00167255">
      <w:pPr>
        <w:shd w:val="clear" w:color="auto" w:fill="FFFFFF"/>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Tổ phát phiếu gửi trực tiếp phiếu lấy ý kiến đến từng hộ gia đình; thu phiếu theo thời hạn đã được quy định trên phiếu. Tổ phát phiếu tiến hành kiểm phiếu, lập biên bản kiểm phiếu. Trong quá trình kiểm phiếu, Tổ phát phiếu mời đại diện 02 hộ gia đình chứng kiến việc kiểm phiếu.</w:t>
      </w:r>
    </w:p>
    <w:p w:rsidR="00B51E89" w:rsidRPr="008A44E9" w:rsidRDefault="00B51E89" w:rsidP="00167255">
      <w:pPr>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Chậm nhất 05 ngày làm việc kể từ ngày kết thúc việc kiểm phiếu lấy ý kiến, Trưởng khu dân cư chủ trì phối hợp với Trưởng Ban Công tác Mặt trận thống nhất và hoàn thiện hồ sơ lấy phiếu gồm: Biên bản kiểm phiếu, phiếu lấy ý kiến và gửi đến Ban Thường trực Ủy ban MTTQ phường để tổng hợp kết quả chung.</w:t>
      </w:r>
    </w:p>
    <w:p w:rsidR="00D71498" w:rsidRPr="008A44E9" w:rsidRDefault="00E51F28" w:rsidP="00167255">
      <w:pPr>
        <w:spacing w:before="80" w:after="60" w:line="252" w:lineRule="auto"/>
        <w:ind w:firstLine="720"/>
        <w:jc w:val="both"/>
        <w:rPr>
          <w:rFonts w:ascii="Times New Roman" w:eastAsia="Times New Roman" w:hAnsi="Times New Roman" w:cs="Times New Roman"/>
          <w:b/>
          <w:bCs/>
          <w:color w:val="000000" w:themeColor="text1"/>
          <w:sz w:val="28"/>
          <w:szCs w:val="28"/>
          <w:lang w:val="vi-VN"/>
        </w:rPr>
      </w:pPr>
      <w:r w:rsidRPr="008A44E9">
        <w:rPr>
          <w:rFonts w:ascii="Times New Roman" w:eastAsia="Times New Roman" w:hAnsi="Times New Roman" w:cs="Times New Roman"/>
          <w:b/>
          <w:bCs/>
          <w:color w:val="000000" w:themeColor="text1"/>
          <w:sz w:val="28"/>
          <w:szCs w:val="28"/>
          <w:lang w:val="vi-VN"/>
        </w:rPr>
        <w:t>2.</w:t>
      </w:r>
      <w:r w:rsidR="00B03548" w:rsidRPr="008A44E9">
        <w:rPr>
          <w:rFonts w:ascii="Times New Roman" w:eastAsia="Times New Roman" w:hAnsi="Times New Roman" w:cs="Times New Roman"/>
          <w:b/>
          <w:bCs/>
          <w:color w:val="000000" w:themeColor="text1"/>
          <w:sz w:val="28"/>
          <w:szCs w:val="28"/>
          <w:lang w:val="vi-VN"/>
        </w:rPr>
        <w:t>3</w:t>
      </w:r>
      <w:r w:rsidRPr="008A44E9">
        <w:rPr>
          <w:rFonts w:ascii="Times New Roman" w:eastAsia="Times New Roman" w:hAnsi="Times New Roman" w:cs="Times New Roman"/>
          <w:b/>
          <w:bCs/>
          <w:color w:val="000000" w:themeColor="text1"/>
          <w:sz w:val="28"/>
          <w:szCs w:val="28"/>
          <w:lang w:val="vi-VN"/>
        </w:rPr>
        <w:t>.</w:t>
      </w:r>
      <w:r w:rsidR="00D71498" w:rsidRPr="008A44E9">
        <w:rPr>
          <w:rFonts w:ascii="Times New Roman" w:eastAsia="Times New Roman" w:hAnsi="Times New Roman" w:cs="Times New Roman"/>
          <w:b/>
          <w:bCs/>
          <w:color w:val="000000" w:themeColor="text1"/>
          <w:sz w:val="28"/>
          <w:szCs w:val="28"/>
          <w:lang w:val="vi-VN"/>
        </w:rPr>
        <w:t xml:space="preserve">Công nhận kết quả bầu thành viên Ban TTND và </w:t>
      </w:r>
      <w:r w:rsidR="00B51E89" w:rsidRPr="008A44E9">
        <w:rPr>
          <w:rFonts w:ascii="Times New Roman" w:eastAsia="Times New Roman" w:hAnsi="Times New Roman" w:cs="Times New Roman"/>
          <w:b/>
          <w:bCs/>
          <w:color w:val="000000" w:themeColor="text1"/>
          <w:sz w:val="28"/>
          <w:szCs w:val="28"/>
          <w:lang w:val="vi-VN"/>
        </w:rPr>
        <w:t>B</w:t>
      </w:r>
      <w:r w:rsidR="00625375" w:rsidRPr="008A44E9">
        <w:rPr>
          <w:rFonts w:ascii="Times New Roman" w:eastAsia="Times New Roman" w:hAnsi="Times New Roman" w:cs="Times New Roman"/>
          <w:b/>
          <w:bCs/>
          <w:color w:val="000000" w:themeColor="text1"/>
          <w:sz w:val="28"/>
          <w:szCs w:val="28"/>
          <w:lang w:val="vi-VN"/>
        </w:rPr>
        <w:t>ầu Trưởng ban, Phó trưởng b</w:t>
      </w:r>
      <w:r w:rsidR="00B51E89" w:rsidRPr="008A44E9">
        <w:rPr>
          <w:rFonts w:ascii="Times New Roman" w:eastAsia="Times New Roman" w:hAnsi="Times New Roman" w:cs="Times New Roman"/>
          <w:b/>
          <w:bCs/>
          <w:color w:val="000000" w:themeColor="text1"/>
          <w:sz w:val="28"/>
          <w:szCs w:val="28"/>
          <w:lang w:val="vi-VN"/>
        </w:rPr>
        <w:t>an TTND</w:t>
      </w:r>
      <w:r w:rsidR="00D71498" w:rsidRPr="008A44E9">
        <w:rPr>
          <w:rFonts w:ascii="Times New Roman" w:eastAsia="Times New Roman" w:hAnsi="Times New Roman" w:cs="Times New Roman"/>
          <w:b/>
          <w:bCs/>
          <w:color w:val="000000" w:themeColor="text1"/>
          <w:sz w:val="28"/>
          <w:szCs w:val="28"/>
          <w:lang w:val="vi-VN"/>
        </w:rPr>
        <w:t>:</w:t>
      </w:r>
    </w:p>
    <w:p w:rsidR="00B51E89" w:rsidRPr="008A44E9" w:rsidRDefault="00D71498" w:rsidP="00167255">
      <w:pPr>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xml:space="preserve"> (1)</w:t>
      </w:r>
      <w:r w:rsidR="00B51E89" w:rsidRPr="008A44E9">
        <w:rPr>
          <w:rFonts w:ascii="Times New Roman" w:eastAsia="Times New Roman" w:hAnsi="Times New Roman" w:cs="Times New Roman"/>
          <w:color w:val="000000" w:themeColor="text1"/>
          <w:sz w:val="28"/>
          <w:szCs w:val="28"/>
          <w:lang w:val="vi-VN"/>
        </w:rPr>
        <w:t xml:space="preserve"> Trong thời hạn 05 </w:t>
      </w:r>
      <w:r w:rsidR="004C30F4" w:rsidRPr="008A44E9">
        <w:rPr>
          <w:rFonts w:ascii="Times New Roman" w:eastAsia="Times New Roman" w:hAnsi="Times New Roman" w:cs="Times New Roman"/>
          <w:color w:val="000000" w:themeColor="text1"/>
          <w:sz w:val="28"/>
          <w:szCs w:val="28"/>
          <w:lang w:val="vi-VN"/>
        </w:rPr>
        <w:t>ngày</w:t>
      </w:r>
      <w:r w:rsidR="000E58C0" w:rsidRPr="008E3882">
        <w:rPr>
          <w:rFonts w:ascii="Times New Roman" w:eastAsia="Times New Roman" w:hAnsi="Times New Roman" w:cs="Times New Roman"/>
          <w:color w:val="000000" w:themeColor="text1"/>
          <w:sz w:val="28"/>
          <w:szCs w:val="28"/>
          <w:lang w:val="vi-VN"/>
        </w:rPr>
        <w:t xml:space="preserve"> </w:t>
      </w:r>
      <w:r w:rsidR="00B51E89" w:rsidRPr="008A44E9">
        <w:rPr>
          <w:rFonts w:ascii="Times New Roman" w:eastAsia="Times New Roman" w:hAnsi="Times New Roman" w:cs="Times New Roman"/>
          <w:color w:val="000000" w:themeColor="text1"/>
          <w:sz w:val="28"/>
          <w:szCs w:val="28"/>
          <w:lang w:val="vi-VN"/>
        </w:rPr>
        <w:t>làm việc kể từ ngày nhận được đủ hồ sơ kết quả bầu tại cuộc họp của cộng đồng dân cư hoặc hồ sơ kết quả phiếu lấy ý kiến hộ gia đình của các khu dân cư, Ban Thường trực Ủy ban MTTQ phường tổng hợp kết quả bầu đối với từng người trong danh sách được giới thiệu bầu thành viên Ban TTND. Người trúng cử làm thành viên Ban TTND là người có</w:t>
      </w:r>
      <w:r w:rsidR="00B51E89" w:rsidRPr="008A44E9">
        <w:rPr>
          <w:rFonts w:ascii="Times New Roman" w:eastAsia="Times New Roman" w:hAnsi="Times New Roman" w:cs="Times New Roman"/>
          <w:color w:val="000000" w:themeColor="text1"/>
          <w:sz w:val="28"/>
          <w:szCs w:val="28"/>
          <w:lang w:val="nl-NL"/>
        </w:rPr>
        <w:t>trên 50% tổng số đại diện hộ gia đình trong toàn phường tán thành</w:t>
      </w:r>
      <w:r w:rsidR="00B51E89" w:rsidRPr="008A44E9">
        <w:rPr>
          <w:rFonts w:ascii="Times New Roman" w:eastAsia="Times New Roman" w:hAnsi="Times New Roman" w:cs="Times New Roman"/>
          <w:color w:val="000000" w:themeColor="text1"/>
          <w:sz w:val="28"/>
          <w:szCs w:val="28"/>
          <w:lang w:val="vi-VN"/>
        </w:rPr>
        <w:t>.</w:t>
      </w:r>
    </w:p>
    <w:p w:rsidR="00B51E89" w:rsidRPr="008A44E9" w:rsidRDefault="00D71498" w:rsidP="00167255">
      <w:pPr>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(2)</w:t>
      </w:r>
      <w:r w:rsidR="00B51E89" w:rsidRPr="008A44E9">
        <w:rPr>
          <w:rFonts w:ascii="Times New Roman" w:eastAsia="Times New Roman" w:hAnsi="Times New Roman" w:cs="Times New Roman"/>
          <w:color w:val="000000" w:themeColor="text1"/>
          <w:sz w:val="28"/>
          <w:szCs w:val="28"/>
          <w:lang w:val="vi-VN"/>
        </w:rPr>
        <w:t xml:space="preserve"> Ban Thường trực Ủy ban MTTQ phường lập danh sách người trúng cử làm thành viên Ban TTND, tổ chức cuộc họp của thành viên Ban TTND để bầu Trưởng ban, Phó trưởng ban </w:t>
      </w:r>
      <w:r w:rsidR="00B51E89" w:rsidRPr="007D4DC3">
        <w:rPr>
          <w:rFonts w:ascii="Times New Roman" w:eastAsia="Times New Roman" w:hAnsi="Times New Roman" w:cs="Times New Roman"/>
          <w:i/>
          <w:color w:val="000000" w:themeColor="text1"/>
          <w:sz w:val="28"/>
          <w:szCs w:val="28"/>
          <w:lang w:val="vi-VN"/>
        </w:rPr>
        <w:t>(Trưởng ban, Phó trưởng Ban TTND phải được sự đồng ý của trên 50% thành viên Ban TTND).</w:t>
      </w:r>
    </w:p>
    <w:p w:rsidR="00B51E89" w:rsidRPr="008A44E9" w:rsidRDefault="00D71498" w:rsidP="00167255">
      <w:pPr>
        <w:spacing w:before="80" w:after="60" w:line="252" w:lineRule="auto"/>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(3)</w:t>
      </w:r>
      <w:r w:rsidR="00B51E89" w:rsidRPr="008A44E9">
        <w:rPr>
          <w:rFonts w:ascii="Times New Roman" w:eastAsia="Times New Roman" w:hAnsi="Times New Roman" w:cs="Times New Roman"/>
          <w:color w:val="000000" w:themeColor="text1"/>
          <w:sz w:val="28"/>
          <w:szCs w:val="28"/>
          <w:lang w:val="vi-VN"/>
        </w:rPr>
        <w:t xml:space="preserve"> Ban Thường trực Ủy ban MTTQ phường trình </w:t>
      </w:r>
      <w:r w:rsidR="004C30F4" w:rsidRPr="008A44E9">
        <w:rPr>
          <w:rFonts w:ascii="Times New Roman" w:eastAsia="Times New Roman" w:hAnsi="Times New Roman" w:cs="Times New Roman"/>
          <w:color w:val="000000" w:themeColor="text1"/>
          <w:sz w:val="28"/>
          <w:szCs w:val="28"/>
          <w:lang w:val="vi-VN"/>
        </w:rPr>
        <w:t xml:space="preserve">Ủy ban MTTQ </w:t>
      </w:r>
      <w:r w:rsidR="00B51E89" w:rsidRPr="008A44E9">
        <w:rPr>
          <w:rFonts w:ascii="Times New Roman" w:eastAsia="Times New Roman" w:hAnsi="Times New Roman" w:cs="Times New Roman"/>
          <w:color w:val="000000" w:themeColor="text1"/>
          <w:sz w:val="28"/>
          <w:szCs w:val="28"/>
          <w:lang w:val="vi-VN"/>
        </w:rPr>
        <w:t xml:space="preserve">phường ban hành Nghị quyết công nhận danh sách thành viên Ban TTND trúng cử </w:t>
      </w:r>
      <w:r w:rsidR="00B51E89" w:rsidRPr="007D4DC3">
        <w:rPr>
          <w:rFonts w:ascii="Times New Roman" w:eastAsia="Times New Roman" w:hAnsi="Times New Roman" w:cs="Times New Roman"/>
          <w:i/>
          <w:color w:val="000000" w:themeColor="text1"/>
          <w:sz w:val="28"/>
          <w:szCs w:val="28"/>
          <w:lang w:val="vi-VN"/>
        </w:rPr>
        <w:t xml:space="preserve">(gồm Trưởng ban, Phó Trưởng ban và các ủy viên) </w:t>
      </w:r>
      <w:r w:rsidR="00B51E89" w:rsidRPr="008A44E9">
        <w:rPr>
          <w:rFonts w:ascii="Times New Roman" w:eastAsia="Times New Roman" w:hAnsi="Times New Roman" w:cs="Times New Roman"/>
          <w:color w:val="000000" w:themeColor="text1"/>
          <w:sz w:val="28"/>
          <w:szCs w:val="28"/>
          <w:lang w:val="vi-VN"/>
        </w:rPr>
        <w:t xml:space="preserve">và thông báo cho HĐND, UBND </w:t>
      </w:r>
      <w:r w:rsidR="004C30F4" w:rsidRPr="008A44E9">
        <w:rPr>
          <w:rFonts w:ascii="Times New Roman" w:eastAsia="Times New Roman" w:hAnsi="Times New Roman" w:cs="Times New Roman"/>
          <w:color w:val="000000" w:themeColor="text1"/>
          <w:sz w:val="28"/>
          <w:szCs w:val="28"/>
          <w:lang w:val="vi-VN"/>
        </w:rPr>
        <w:t>phường</w:t>
      </w:r>
      <w:r w:rsidR="00B51E89" w:rsidRPr="008A44E9">
        <w:rPr>
          <w:rFonts w:ascii="Times New Roman" w:eastAsia="Times New Roman" w:hAnsi="Times New Roman" w:cs="Times New Roman"/>
          <w:color w:val="000000" w:themeColor="text1"/>
          <w:sz w:val="28"/>
          <w:szCs w:val="28"/>
          <w:lang w:val="vi-VN"/>
        </w:rPr>
        <w:t xml:space="preserve"> trong phiên họp gần nhất, niêm yết kết quả công nhận Ban TTND tại trụ sở HĐND, UBND phường và thông báo cho nhân dân địa phương biết.</w:t>
      </w:r>
    </w:p>
    <w:p w:rsidR="00B51E89" w:rsidRPr="008A44E9" w:rsidRDefault="006E3E82" w:rsidP="008A44E9">
      <w:pPr>
        <w:shd w:val="clear" w:color="auto" w:fill="FFFFFF"/>
        <w:spacing w:before="80" w:after="60" w:line="264" w:lineRule="auto"/>
        <w:ind w:firstLine="720"/>
        <w:jc w:val="both"/>
        <w:rPr>
          <w:rFonts w:ascii="Times New Roman" w:eastAsia="Times New Roman" w:hAnsi="Times New Roman" w:cs="Times New Roman"/>
          <w:b/>
          <w:color w:val="000000" w:themeColor="text1"/>
          <w:sz w:val="28"/>
          <w:szCs w:val="28"/>
          <w:lang w:val="vi-VN"/>
        </w:rPr>
      </w:pPr>
      <w:r w:rsidRPr="008A44E9">
        <w:rPr>
          <w:rFonts w:ascii="Times New Roman" w:eastAsia="Times New Roman" w:hAnsi="Times New Roman" w:cs="Times New Roman"/>
          <w:b/>
          <w:color w:val="000000" w:themeColor="text1"/>
          <w:sz w:val="28"/>
          <w:szCs w:val="28"/>
          <w:lang w:val="vi-VN"/>
        </w:rPr>
        <w:lastRenderedPageBreak/>
        <w:t>3</w:t>
      </w:r>
      <w:r w:rsidR="00B51E89" w:rsidRPr="008A44E9">
        <w:rPr>
          <w:rFonts w:ascii="Times New Roman" w:eastAsia="Times New Roman" w:hAnsi="Times New Roman" w:cs="Times New Roman"/>
          <w:b/>
          <w:color w:val="000000" w:themeColor="text1"/>
          <w:sz w:val="28"/>
          <w:szCs w:val="28"/>
          <w:lang w:val="vi-VN"/>
        </w:rPr>
        <w:t>. Hoạt động của Ban TTND nhiệm kỳ 2024 - 2027</w:t>
      </w:r>
    </w:p>
    <w:p w:rsidR="00B51E89" w:rsidRPr="008A44E9" w:rsidRDefault="00B51E89" w:rsidP="00234614">
      <w:pPr>
        <w:shd w:val="clear" w:color="auto" w:fill="FFFFFF"/>
        <w:spacing w:before="80" w:after="60"/>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xml:space="preserve">- Ban TTND chính thức hoạt động khi có Nghị quyết công nhận của Ủy ban MTTQ </w:t>
      </w:r>
      <w:r w:rsidR="004C30F4" w:rsidRPr="008A44E9">
        <w:rPr>
          <w:rFonts w:ascii="Times New Roman" w:eastAsia="Times New Roman" w:hAnsi="Times New Roman" w:cs="Times New Roman"/>
          <w:color w:val="000000" w:themeColor="text1"/>
          <w:sz w:val="28"/>
          <w:szCs w:val="28"/>
          <w:lang w:val="vi-VN"/>
        </w:rPr>
        <w:t>p</w:t>
      </w:r>
      <w:r w:rsidRPr="008A44E9">
        <w:rPr>
          <w:rFonts w:ascii="Times New Roman" w:eastAsia="Times New Roman" w:hAnsi="Times New Roman" w:cs="Times New Roman"/>
          <w:color w:val="000000" w:themeColor="text1"/>
          <w:sz w:val="28"/>
          <w:szCs w:val="28"/>
          <w:lang w:val="vi-VN"/>
        </w:rPr>
        <w:t>hường</w:t>
      </w:r>
      <w:r w:rsidR="004C30F4" w:rsidRPr="008A44E9">
        <w:rPr>
          <w:rFonts w:ascii="Times New Roman" w:eastAsia="Times New Roman" w:hAnsi="Times New Roman" w:cs="Times New Roman"/>
          <w:color w:val="000000" w:themeColor="text1"/>
          <w:sz w:val="28"/>
          <w:szCs w:val="28"/>
          <w:lang w:val="vi-VN"/>
        </w:rPr>
        <w:t>.</w:t>
      </w:r>
    </w:p>
    <w:p w:rsidR="00B51E89" w:rsidRPr="008A44E9" w:rsidRDefault="00B51E89" w:rsidP="00234614">
      <w:pPr>
        <w:shd w:val="clear" w:color="auto" w:fill="FFFFFF"/>
        <w:spacing w:before="80" w:after="60"/>
        <w:ind w:firstLine="720"/>
        <w:jc w:val="both"/>
        <w:rPr>
          <w:rFonts w:ascii="Times New Roman" w:eastAsia="Times New Roman" w:hAnsi="Times New Roman" w:cs="Times New Roman"/>
          <w:color w:val="000000" w:themeColor="text1"/>
          <w:sz w:val="28"/>
          <w:szCs w:val="28"/>
          <w:lang w:val="vi-VN"/>
        </w:rPr>
      </w:pPr>
      <w:r w:rsidRPr="008A44E9">
        <w:rPr>
          <w:rFonts w:ascii="Times New Roman" w:eastAsia="Times New Roman" w:hAnsi="Times New Roman" w:cs="Times New Roman"/>
          <w:color w:val="000000" w:themeColor="text1"/>
          <w:sz w:val="28"/>
          <w:szCs w:val="28"/>
          <w:lang w:val="vi-VN"/>
        </w:rPr>
        <w:t xml:space="preserve">- Nhiệm kỳ hoạt động của Ban TTND: 30 tháng </w:t>
      </w:r>
      <w:r w:rsidRPr="007D4DC3">
        <w:rPr>
          <w:rFonts w:ascii="Times New Roman" w:eastAsia="Times New Roman" w:hAnsi="Times New Roman" w:cs="Times New Roman"/>
          <w:i/>
          <w:color w:val="000000" w:themeColor="text1"/>
          <w:sz w:val="28"/>
          <w:szCs w:val="28"/>
          <w:lang w:val="vi-VN"/>
        </w:rPr>
        <w:t>(Hai năm rưỡi)</w:t>
      </w:r>
      <w:r w:rsidRPr="008A44E9">
        <w:rPr>
          <w:rFonts w:ascii="Times New Roman" w:eastAsia="Times New Roman" w:hAnsi="Times New Roman" w:cs="Times New Roman"/>
          <w:color w:val="000000" w:themeColor="text1"/>
          <w:sz w:val="28"/>
          <w:szCs w:val="28"/>
          <w:lang w:val="vi-VN"/>
        </w:rPr>
        <w:t xml:space="preserve"> theo nhiệm kỳ của Trưởng khu dân cư. </w:t>
      </w:r>
    </w:p>
    <w:p w:rsidR="00257EE5" w:rsidRPr="008A44E9" w:rsidRDefault="00257EE5" w:rsidP="00234614">
      <w:pPr>
        <w:spacing w:before="80" w:after="60"/>
        <w:ind w:firstLine="720"/>
        <w:jc w:val="both"/>
        <w:rPr>
          <w:rFonts w:ascii="Times New Roman" w:hAnsi="Times New Roman"/>
          <w:b/>
          <w:color w:val="000000"/>
          <w:sz w:val="26"/>
          <w:szCs w:val="28"/>
          <w:lang w:val="vi-VN"/>
        </w:rPr>
      </w:pPr>
      <w:r w:rsidRPr="008A44E9">
        <w:rPr>
          <w:rFonts w:ascii="Times New Roman" w:hAnsi="Times New Roman"/>
          <w:b/>
          <w:color w:val="000000"/>
          <w:sz w:val="26"/>
          <w:szCs w:val="28"/>
          <w:lang w:val="vi-VN"/>
        </w:rPr>
        <w:t>III. THỜI GIAN, ĐỊA ĐIỂM</w:t>
      </w:r>
    </w:p>
    <w:p w:rsidR="00257EE5" w:rsidRPr="00E5798A" w:rsidRDefault="00257EE5" w:rsidP="00234614">
      <w:pPr>
        <w:spacing w:before="80" w:after="60"/>
        <w:ind w:firstLine="720"/>
        <w:jc w:val="both"/>
        <w:rPr>
          <w:rFonts w:ascii="Times New Roman" w:hAnsi="Times New Roman"/>
          <w:b/>
          <w:color w:val="000000"/>
          <w:sz w:val="28"/>
          <w:szCs w:val="28"/>
          <w:lang w:val="vi-VN"/>
        </w:rPr>
      </w:pPr>
      <w:r w:rsidRPr="008A44E9">
        <w:rPr>
          <w:rFonts w:ascii="Times New Roman" w:hAnsi="Times New Roman"/>
          <w:b/>
          <w:color w:val="000000"/>
          <w:sz w:val="28"/>
          <w:szCs w:val="28"/>
          <w:lang w:val="vi-VN"/>
        </w:rPr>
        <w:t xml:space="preserve">- Thời gian bầu: </w:t>
      </w:r>
      <w:r w:rsidR="000D1CB5" w:rsidRPr="000D1CB5">
        <w:rPr>
          <w:rFonts w:ascii="Times New Roman" w:hAnsi="Times New Roman"/>
          <w:b/>
          <w:color w:val="000000"/>
          <w:sz w:val="28"/>
          <w:szCs w:val="28"/>
          <w:lang w:val="vi-VN"/>
        </w:rPr>
        <w:t>Ngày 2</w:t>
      </w:r>
      <w:r w:rsidR="008E3882">
        <w:rPr>
          <w:rFonts w:ascii="Times New Roman" w:hAnsi="Times New Roman"/>
          <w:b/>
          <w:color w:val="000000"/>
          <w:sz w:val="28"/>
          <w:szCs w:val="28"/>
        </w:rPr>
        <w:t>2</w:t>
      </w:r>
      <w:r w:rsidRPr="008A44E9">
        <w:rPr>
          <w:rFonts w:ascii="Times New Roman" w:hAnsi="Times New Roman"/>
          <w:b/>
          <w:color w:val="000000"/>
          <w:sz w:val="28"/>
          <w:szCs w:val="28"/>
          <w:lang w:val="vi-VN"/>
        </w:rPr>
        <w:t xml:space="preserve"> tháng 12 năm 2024</w:t>
      </w:r>
      <w:r w:rsidR="008E3882">
        <w:rPr>
          <w:rFonts w:ascii="Times New Roman" w:hAnsi="Times New Roman"/>
          <w:b/>
          <w:color w:val="000000"/>
          <w:sz w:val="28"/>
          <w:szCs w:val="28"/>
        </w:rPr>
        <w:t xml:space="preserve"> </w:t>
      </w:r>
      <w:r w:rsidR="000D1CB5" w:rsidRPr="00E5798A">
        <w:rPr>
          <w:rFonts w:ascii="Times New Roman" w:hAnsi="Times New Roman"/>
          <w:b/>
          <w:i/>
          <w:color w:val="000000"/>
          <w:sz w:val="28"/>
          <w:szCs w:val="28"/>
          <w:lang w:val="vi-VN"/>
        </w:rPr>
        <w:t>(Chủ nhật)</w:t>
      </w:r>
    </w:p>
    <w:p w:rsidR="00257EE5" w:rsidRPr="008A44E9" w:rsidRDefault="00257EE5" w:rsidP="00234614">
      <w:pPr>
        <w:spacing w:before="80" w:after="60"/>
        <w:ind w:firstLine="720"/>
        <w:jc w:val="both"/>
        <w:rPr>
          <w:rFonts w:ascii="Times New Roman" w:hAnsi="Times New Roman"/>
          <w:b/>
          <w:bCs/>
          <w:sz w:val="28"/>
          <w:szCs w:val="28"/>
          <w:lang w:val="nl-NL"/>
        </w:rPr>
      </w:pPr>
      <w:r w:rsidRPr="008A44E9">
        <w:rPr>
          <w:rFonts w:ascii="Times New Roman" w:hAnsi="Times New Roman"/>
          <w:b/>
          <w:sz w:val="28"/>
          <w:szCs w:val="28"/>
          <w:lang w:val="nl-NL"/>
        </w:rPr>
        <w:t xml:space="preserve">- Địa điểm bầu: </w:t>
      </w:r>
      <w:r w:rsidRPr="008A44E9">
        <w:rPr>
          <w:rFonts w:ascii="Times New Roman" w:hAnsi="Times New Roman"/>
          <w:b/>
          <w:bCs/>
          <w:sz w:val="28"/>
          <w:szCs w:val="28"/>
          <w:lang w:val="nl-NL"/>
        </w:rPr>
        <w:t>Tại nhà văn hóa các Khu dân cư.</w:t>
      </w:r>
    </w:p>
    <w:p w:rsidR="00257EE5" w:rsidRPr="008A44E9" w:rsidRDefault="00257EE5" w:rsidP="00234614">
      <w:pPr>
        <w:spacing w:before="80" w:after="60"/>
        <w:ind w:firstLine="720"/>
        <w:jc w:val="both"/>
        <w:rPr>
          <w:rFonts w:ascii="Times New Roman" w:hAnsi="Times New Roman"/>
          <w:bCs/>
          <w:sz w:val="26"/>
          <w:szCs w:val="28"/>
          <w:lang w:val="nl-NL"/>
        </w:rPr>
      </w:pPr>
      <w:r w:rsidRPr="008A44E9">
        <w:rPr>
          <w:rFonts w:ascii="Times New Roman" w:hAnsi="Times New Roman"/>
          <w:b/>
          <w:sz w:val="26"/>
          <w:szCs w:val="28"/>
          <w:lang w:val="nl-NL"/>
        </w:rPr>
        <w:t>IV. KINH PHÍ</w:t>
      </w:r>
    </w:p>
    <w:p w:rsidR="007164D6" w:rsidRPr="008A44E9" w:rsidRDefault="007164D6" w:rsidP="00234614">
      <w:pPr>
        <w:spacing w:before="80" w:after="60"/>
        <w:ind w:firstLine="720"/>
        <w:jc w:val="both"/>
        <w:rPr>
          <w:rFonts w:ascii="Times New Roman" w:hAnsi="Times New Roman"/>
          <w:sz w:val="28"/>
          <w:szCs w:val="28"/>
          <w:lang w:val="nl-NL"/>
        </w:rPr>
      </w:pPr>
      <w:r w:rsidRPr="008A44E9">
        <w:rPr>
          <w:rFonts w:ascii="Times New Roman" w:hAnsi="Times New Roman"/>
          <w:sz w:val="28"/>
          <w:szCs w:val="28"/>
          <w:lang w:val="nl-NL"/>
        </w:rPr>
        <w:t xml:space="preserve">Tùy theo điều kiện của địa phương, Ban Thường trực Ủy ban MTTQ </w:t>
      </w:r>
      <w:r w:rsidR="00F90196" w:rsidRPr="008A44E9">
        <w:rPr>
          <w:rFonts w:ascii="Times New Roman" w:hAnsi="Times New Roman"/>
          <w:sz w:val="28"/>
          <w:szCs w:val="28"/>
          <w:lang w:val="nl-NL"/>
        </w:rPr>
        <w:t>phường</w:t>
      </w:r>
      <w:r w:rsidRPr="008A44E9">
        <w:rPr>
          <w:rFonts w:ascii="Times New Roman" w:hAnsi="Times New Roman"/>
          <w:sz w:val="28"/>
          <w:szCs w:val="28"/>
          <w:lang w:val="nl-NL"/>
        </w:rPr>
        <w:t xml:space="preserve"> báo cáo cấp ủy, đề nghị UBND </w:t>
      </w:r>
      <w:r w:rsidR="00F90196" w:rsidRPr="008A44E9">
        <w:rPr>
          <w:rFonts w:ascii="Times New Roman" w:hAnsi="Times New Roman"/>
          <w:sz w:val="28"/>
          <w:szCs w:val="28"/>
          <w:lang w:val="nl-NL"/>
        </w:rPr>
        <w:t>phường</w:t>
      </w:r>
      <w:r w:rsidRPr="008A44E9">
        <w:rPr>
          <w:rFonts w:ascii="Times New Roman" w:hAnsi="Times New Roman"/>
          <w:sz w:val="28"/>
          <w:szCs w:val="28"/>
          <w:lang w:val="nl-NL"/>
        </w:rPr>
        <w:t xml:space="preserve"> quan tâm hỗ trợ để thực hiện. </w:t>
      </w:r>
    </w:p>
    <w:p w:rsidR="00B51E89" w:rsidRPr="008A44E9" w:rsidRDefault="00FB5BE0" w:rsidP="00234614">
      <w:pPr>
        <w:spacing w:before="80" w:after="60"/>
        <w:ind w:firstLine="720"/>
        <w:jc w:val="both"/>
        <w:rPr>
          <w:rFonts w:ascii="Times New Roman" w:eastAsia="Times New Roman" w:hAnsi="Times New Roman" w:cs="Times New Roman"/>
          <w:b/>
          <w:color w:val="000000" w:themeColor="text1"/>
          <w:sz w:val="26"/>
          <w:szCs w:val="28"/>
          <w:lang w:val="nl-NL"/>
        </w:rPr>
      </w:pPr>
      <w:r w:rsidRPr="008A44E9">
        <w:rPr>
          <w:rFonts w:ascii="Times New Roman" w:eastAsia="Times New Roman" w:hAnsi="Times New Roman" w:cs="Times New Roman"/>
          <w:b/>
          <w:color w:val="000000" w:themeColor="text1"/>
          <w:sz w:val="26"/>
          <w:szCs w:val="28"/>
          <w:lang w:val="nl-NL"/>
        </w:rPr>
        <w:t>V</w:t>
      </w:r>
      <w:r w:rsidR="00B51E89" w:rsidRPr="008A44E9">
        <w:rPr>
          <w:rFonts w:ascii="Times New Roman" w:eastAsia="Times New Roman" w:hAnsi="Times New Roman" w:cs="Times New Roman"/>
          <w:b/>
          <w:color w:val="000000" w:themeColor="text1"/>
          <w:sz w:val="26"/>
          <w:szCs w:val="28"/>
          <w:lang w:val="nl-NL"/>
        </w:rPr>
        <w:t>. TỔ CHỨC THỰC HIỆN</w:t>
      </w:r>
    </w:p>
    <w:p w:rsidR="00B51E89" w:rsidRPr="008A44E9" w:rsidRDefault="00B51E89" w:rsidP="00234614">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b/>
          <w:color w:val="000000" w:themeColor="text1"/>
          <w:sz w:val="28"/>
          <w:szCs w:val="28"/>
          <w:lang w:val="nl-NL"/>
        </w:rPr>
        <w:t xml:space="preserve">1. Ban Thường trực Uỷ ban MTTQ </w:t>
      </w:r>
      <w:r w:rsidR="00940805" w:rsidRPr="008A44E9">
        <w:rPr>
          <w:rFonts w:ascii="Times New Roman" w:eastAsia="Times New Roman" w:hAnsi="Times New Roman" w:cs="Times New Roman"/>
          <w:b/>
          <w:color w:val="000000" w:themeColor="text1"/>
          <w:sz w:val="28"/>
          <w:szCs w:val="28"/>
          <w:lang w:val="nl-NL"/>
        </w:rPr>
        <w:t>phường</w:t>
      </w:r>
    </w:p>
    <w:p w:rsidR="00FB5BE0" w:rsidRPr="008A44E9" w:rsidRDefault="00B51E89" w:rsidP="00234614">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Xây dựng kế hoạch và báo cáo xin ý kiến chỉ đạo của cấp ủy; hướng dẫn Ban công tác Mặt trận</w:t>
      </w:r>
      <w:r w:rsidR="003721BA" w:rsidRPr="008A44E9">
        <w:rPr>
          <w:rFonts w:ascii="Times New Roman" w:eastAsia="Times New Roman" w:hAnsi="Times New Roman" w:cs="Times New Roman"/>
          <w:color w:val="000000" w:themeColor="text1"/>
          <w:sz w:val="28"/>
          <w:szCs w:val="28"/>
          <w:lang w:val="nl-NL"/>
        </w:rPr>
        <w:t xml:space="preserve"> khu dân cư</w:t>
      </w:r>
      <w:r w:rsidRPr="008A44E9">
        <w:rPr>
          <w:rFonts w:ascii="Times New Roman" w:eastAsia="Times New Roman" w:hAnsi="Times New Roman" w:cs="Times New Roman"/>
          <w:color w:val="000000" w:themeColor="text1"/>
          <w:sz w:val="28"/>
          <w:szCs w:val="28"/>
          <w:lang w:val="nl-NL"/>
        </w:rPr>
        <w:t xml:space="preserve"> tổ chức bầu thành viên Ban TTND; bầu Trưởng, Phó ban TTND nhiệm kỳ mới. </w:t>
      </w:r>
    </w:p>
    <w:p w:rsidR="00B51E89" w:rsidRPr="008A44E9" w:rsidRDefault="00E86D00" w:rsidP="00234614">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 </w:t>
      </w:r>
      <w:r w:rsidR="00B51E89" w:rsidRPr="008A44E9">
        <w:rPr>
          <w:rFonts w:ascii="Times New Roman" w:eastAsia="Times New Roman" w:hAnsi="Times New Roman" w:cs="Times New Roman"/>
          <w:color w:val="000000" w:themeColor="text1"/>
          <w:sz w:val="28"/>
          <w:szCs w:val="28"/>
          <w:lang w:val="nl-NL"/>
        </w:rPr>
        <w:t xml:space="preserve">Kết thúc </w:t>
      </w:r>
      <w:r w:rsidR="001737FA" w:rsidRPr="008A44E9">
        <w:rPr>
          <w:rFonts w:ascii="Times New Roman" w:eastAsia="Times New Roman" w:hAnsi="Times New Roman" w:cs="Times New Roman"/>
          <w:color w:val="000000" w:themeColor="text1"/>
          <w:sz w:val="28"/>
          <w:szCs w:val="28"/>
          <w:lang w:val="nl-NL"/>
        </w:rPr>
        <w:t xml:space="preserve">bầu </w:t>
      </w:r>
      <w:r w:rsidR="00B51E89" w:rsidRPr="008A44E9">
        <w:rPr>
          <w:rFonts w:ascii="Times New Roman" w:eastAsia="Times New Roman" w:hAnsi="Times New Roman" w:cs="Times New Roman"/>
          <w:color w:val="000000" w:themeColor="text1"/>
          <w:sz w:val="28"/>
          <w:szCs w:val="28"/>
          <w:lang w:val="nl-NL"/>
        </w:rPr>
        <w:t xml:space="preserve">Ban TTND phường nhiệm kỳ 2024 - 2027 tổng hợp báo cáo kết quả thực hiện về Ban Thường trực Ủy ban MTTQ thành phố trước ngày </w:t>
      </w:r>
      <w:r w:rsidR="00B51E89" w:rsidRPr="007D4DC3">
        <w:rPr>
          <w:rFonts w:ascii="Times New Roman" w:eastAsia="Times New Roman" w:hAnsi="Times New Roman" w:cs="Times New Roman"/>
          <w:color w:val="000000" w:themeColor="text1"/>
          <w:sz w:val="28"/>
          <w:szCs w:val="28"/>
          <w:lang w:val="nl-NL"/>
        </w:rPr>
        <w:t>01/01/2025</w:t>
      </w:r>
      <w:r w:rsidR="00B51E89" w:rsidRPr="008A44E9">
        <w:rPr>
          <w:rFonts w:ascii="Times New Roman" w:eastAsia="Times New Roman" w:hAnsi="Times New Roman" w:cs="Times New Roman"/>
          <w:color w:val="000000" w:themeColor="text1"/>
          <w:sz w:val="28"/>
          <w:szCs w:val="28"/>
          <w:lang w:val="nl-NL"/>
        </w:rPr>
        <w:t>.</w:t>
      </w:r>
    </w:p>
    <w:p w:rsidR="004F39FE" w:rsidRPr="008A44E9" w:rsidRDefault="004F39FE" w:rsidP="00234614">
      <w:pPr>
        <w:spacing w:before="80" w:after="60"/>
        <w:ind w:firstLine="720"/>
        <w:jc w:val="both"/>
        <w:rPr>
          <w:rFonts w:ascii="Times New Roman" w:eastAsia="Times New Roman" w:hAnsi="Times New Roman" w:cs="Times New Roman"/>
          <w:b/>
          <w:color w:val="000000" w:themeColor="text1"/>
          <w:sz w:val="28"/>
          <w:szCs w:val="28"/>
          <w:lang w:val="nl-NL"/>
        </w:rPr>
      </w:pPr>
      <w:r w:rsidRPr="008A44E9">
        <w:rPr>
          <w:rFonts w:ascii="Times New Roman" w:eastAsia="Times New Roman" w:hAnsi="Times New Roman" w:cs="Times New Roman"/>
          <w:b/>
          <w:color w:val="000000" w:themeColor="text1"/>
          <w:sz w:val="28"/>
          <w:szCs w:val="28"/>
          <w:lang w:val="nl-NL"/>
        </w:rPr>
        <w:t>2. Ban Công tác Mặt trận các khu dân cư</w:t>
      </w:r>
    </w:p>
    <w:p w:rsidR="004F39FE" w:rsidRDefault="008D35AA" w:rsidP="00234614">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Căn cứ </w:t>
      </w:r>
      <w:r w:rsidR="004B4721" w:rsidRPr="008A44E9">
        <w:rPr>
          <w:rFonts w:ascii="Times New Roman" w:eastAsia="Times New Roman" w:hAnsi="Times New Roman" w:cs="Times New Roman"/>
          <w:color w:val="000000" w:themeColor="text1"/>
          <w:sz w:val="28"/>
          <w:szCs w:val="28"/>
          <w:lang w:val="nl-NL"/>
        </w:rPr>
        <w:t xml:space="preserve">nội dung </w:t>
      </w:r>
      <w:r w:rsidRPr="008A44E9">
        <w:rPr>
          <w:rFonts w:ascii="Times New Roman" w:eastAsia="Times New Roman" w:hAnsi="Times New Roman" w:cs="Times New Roman"/>
          <w:color w:val="000000" w:themeColor="text1"/>
          <w:sz w:val="28"/>
          <w:szCs w:val="28"/>
          <w:lang w:val="nl-NL"/>
        </w:rPr>
        <w:t>kế hoạch của Ban Thường trực Ủy ban MTTQ phường</w:t>
      </w:r>
      <w:r w:rsidR="006A4631" w:rsidRPr="008A44E9">
        <w:rPr>
          <w:rFonts w:ascii="Times New Roman" w:eastAsia="Times New Roman" w:hAnsi="Times New Roman" w:cs="Times New Roman"/>
          <w:color w:val="000000" w:themeColor="text1"/>
          <w:sz w:val="28"/>
          <w:szCs w:val="28"/>
          <w:lang w:val="nl-NL"/>
        </w:rPr>
        <w:t>, báo cáo cấp ủy chi bộ khu dân cư, phối hợp vớ</w:t>
      </w:r>
      <w:r w:rsidR="004B4721" w:rsidRPr="008A44E9">
        <w:rPr>
          <w:rFonts w:ascii="Times New Roman" w:eastAsia="Times New Roman" w:hAnsi="Times New Roman" w:cs="Times New Roman"/>
          <w:color w:val="000000" w:themeColor="text1"/>
          <w:sz w:val="28"/>
          <w:szCs w:val="28"/>
          <w:lang w:val="nl-NL"/>
        </w:rPr>
        <w:t xml:space="preserve">i trưởng khu dân cư thực hiện các nội dung </w:t>
      </w:r>
      <w:r w:rsidR="000E56DB">
        <w:rPr>
          <w:rFonts w:ascii="Times New Roman" w:eastAsia="Times New Roman" w:hAnsi="Times New Roman" w:cs="Times New Roman"/>
          <w:color w:val="000000" w:themeColor="text1"/>
          <w:sz w:val="28"/>
          <w:szCs w:val="28"/>
          <w:lang w:val="nl-NL"/>
        </w:rPr>
        <w:t xml:space="preserve">trong kế hoạch </w:t>
      </w:r>
      <w:r w:rsidR="004B4721" w:rsidRPr="008A44E9">
        <w:rPr>
          <w:rFonts w:ascii="Times New Roman" w:eastAsia="Times New Roman" w:hAnsi="Times New Roman" w:cs="Times New Roman"/>
          <w:color w:val="000000" w:themeColor="text1"/>
          <w:sz w:val="28"/>
          <w:szCs w:val="28"/>
          <w:lang w:val="nl-NL"/>
        </w:rPr>
        <w:t>theo quy định.</w:t>
      </w:r>
    </w:p>
    <w:p w:rsidR="004D5968" w:rsidRDefault="00B51E89" w:rsidP="00234614">
      <w:pPr>
        <w:spacing w:before="80" w:after="60"/>
        <w:ind w:firstLine="720"/>
        <w:jc w:val="both"/>
        <w:rPr>
          <w:rFonts w:ascii="Times New Roman" w:eastAsia="Times New Roman" w:hAnsi="Times New Roman" w:cs="Times New Roman"/>
          <w:color w:val="000000" w:themeColor="text1"/>
          <w:sz w:val="28"/>
          <w:szCs w:val="28"/>
          <w:lang w:val="nl-NL"/>
        </w:rPr>
      </w:pPr>
      <w:r w:rsidRPr="008A44E9">
        <w:rPr>
          <w:rFonts w:ascii="Times New Roman" w:eastAsia="Times New Roman" w:hAnsi="Times New Roman" w:cs="Times New Roman"/>
          <w:color w:val="000000" w:themeColor="text1"/>
          <w:sz w:val="28"/>
          <w:szCs w:val="28"/>
          <w:lang w:val="nl-NL"/>
        </w:rPr>
        <w:t xml:space="preserve">Trên đây là kế hoạch </w:t>
      </w:r>
      <w:r w:rsidR="001737FA" w:rsidRPr="008A44E9">
        <w:rPr>
          <w:rFonts w:ascii="Times New Roman" w:eastAsia="Times New Roman" w:hAnsi="Times New Roman" w:cs="Times New Roman"/>
          <w:color w:val="000000" w:themeColor="text1"/>
          <w:sz w:val="28"/>
          <w:szCs w:val="28"/>
          <w:lang w:val="nl-NL"/>
        </w:rPr>
        <w:t>bầu</w:t>
      </w:r>
      <w:r w:rsidRPr="008A44E9">
        <w:rPr>
          <w:rFonts w:ascii="Times New Roman" w:eastAsia="Times New Roman" w:hAnsi="Times New Roman" w:cs="Times New Roman"/>
          <w:color w:val="000000" w:themeColor="text1"/>
          <w:sz w:val="28"/>
          <w:szCs w:val="28"/>
          <w:lang w:val="nl-NL"/>
        </w:rPr>
        <w:t xml:space="preserve"> Ban TT</w:t>
      </w:r>
      <w:r w:rsidR="004D5968">
        <w:rPr>
          <w:rFonts w:ascii="Times New Roman" w:eastAsia="Times New Roman" w:hAnsi="Times New Roman" w:cs="Times New Roman"/>
          <w:color w:val="000000" w:themeColor="text1"/>
          <w:sz w:val="28"/>
          <w:szCs w:val="28"/>
          <w:lang w:val="nl-NL"/>
        </w:rPr>
        <w:t xml:space="preserve">ND phường nhiệm kỳ 2024 </w:t>
      </w:r>
      <w:r w:rsidR="00EA5C8C">
        <w:rPr>
          <w:rFonts w:ascii="Times New Roman" w:eastAsia="Times New Roman" w:hAnsi="Times New Roman" w:cs="Times New Roman"/>
          <w:color w:val="000000" w:themeColor="text1"/>
          <w:sz w:val="28"/>
          <w:szCs w:val="28"/>
          <w:lang w:val="nl-NL"/>
        </w:rPr>
        <w:t>-</w:t>
      </w:r>
      <w:r w:rsidR="004D5968">
        <w:rPr>
          <w:rFonts w:ascii="Times New Roman" w:eastAsia="Times New Roman" w:hAnsi="Times New Roman" w:cs="Times New Roman"/>
          <w:color w:val="000000" w:themeColor="text1"/>
          <w:sz w:val="28"/>
          <w:szCs w:val="28"/>
          <w:lang w:val="nl-NL"/>
        </w:rPr>
        <w:t xml:space="preserve"> 2027 của Ban Thường trực Ủy ban MTTQ phường Lê Thanh Nghị. Đ</w:t>
      </w:r>
      <w:r w:rsidRPr="008A44E9">
        <w:rPr>
          <w:rFonts w:ascii="Times New Roman" w:eastAsia="Times New Roman" w:hAnsi="Times New Roman" w:cs="Times New Roman"/>
          <w:color w:val="000000" w:themeColor="text1"/>
          <w:sz w:val="28"/>
          <w:szCs w:val="28"/>
          <w:lang w:val="nl-NL"/>
        </w:rPr>
        <w:t>ề nghị Ban</w:t>
      </w:r>
      <w:r w:rsidR="004D5968">
        <w:rPr>
          <w:rFonts w:ascii="Times New Roman" w:eastAsia="Times New Roman" w:hAnsi="Times New Roman" w:cs="Times New Roman"/>
          <w:color w:val="000000" w:themeColor="text1"/>
          <w:sz w:val="28"/>
          <w:szCs w:val="28"/>
          <w:lang w:val="nl-NL"/>
        </w:rPr>
        <w:t xml:space="preserve"> Công tác Mặt trận các khu dân cư triển khai thực hiện; nếu có vướng mắc phản ánh kịp thời về Ban Thường trực Ủy ban MTTQ phường để phối hợp giải quyết./.</w:t>
      </w:r>
    </w:p>
    <w:p w:rsidR="00947760" w:rsidRPr="008A44E9" w:rsidRDefault="00947760" w:rsidP="00933F48">
      <w:pPr>
        <w:spacing w:after="0" w:line="240" w:lineRule="auto"/>
        <w:ind w:firstLine="720"/>
        <w:jc w:val="both"/>
        <w:rPr>
          <w:rFonts w:ascii="Times New Roman" w:eastAsia="Times New Roman" w:hAnsi="Times New Roman" w:cs="Times New Roman"/>
          <w:color w:val="000000" w:themeColor="text1"/>
          <w:sz w:val="28"/>
          <w:szCs w:val="28"/>
          <w:lang w:val="nl-NL"/>
        </w:rPr>
      </w:pPr>
    </w:p>
    <w:tbl>
      <w:tblPr>
        <w:tblW w:w="9514" w:type="dxa"/>
        <w:tblInd w:w="108" w:type="dxa"/>
        <w:tblLook w:val="01E0"/>
      </w:tblPr>
      <w:tblGrid>
        <w:gridCol w:w="5060"/>
        <w:gridCol w:w="4454"/>
      </w:tblGrid>
      <w:tr w:rsidR="00EB2BA9" w:rsidRPr="008A44E9" w:rsidTr="004214F4">
        <w:trPr>
          <w:trHeight w:val="2310"/>
        </w:trPr>
        <w:tc>
          <w:tcPr>
            <w:tcW w:w="5060" w:type="dxa"/>
          </w:tcPr>
          <w:p w:rsidR="00B51E89" w:rsidRPr="008A44E9" w:rsidRDefault="00B51E89" w:rsidP="00933F48">
            <w:pPr>
              <w:spacing w:after="0" w:line="240" w:lineRule="auto"/>
              <w:jc w:val="both"/>
              <w:rPr>
                <w:rFonts w:ascii="Times New Roman" w:eastAsia="Times New Roman" w:hAnsi="Times New Roman" w:cs="Times New Roman"/>
                <w:b/>
                <w:i/>
                <w:color w:val="000000" w:themeColor="text1"/>
                <w:sz w:val="24"/>
                <w:szCs w:val="24"/>
                <w:lang w:val="nl-NL"/>
              </w:rPr>
            </w:pPr>
            <w:r w:rsidRPr="008A44E9">
              <w:rPr>
                <w:rFonts w:ascii="Times New Roman" w:eastAsia="Times New Roman" w:hAnsi="Times New Roman" w:cs="Times New Roman"/>
                <w:b/>
                <w:i/>
                <w:color w:val="000000" w:themeColor="text1"/>
                <w:sz w:val="24"/>
                <w:szCs w:val="24"/>
                <w:lang w:val="nl-NL"/>
              </w:rPr>
              <w:t>Nơi nhận:</w:t>
            </w:r>
          </w:p>
          <w:p w:rsidR="00B51E89" w:rsidRPr="008A44E9" w:rsidRDefault="00B51E89" w:rsidP="00933F48">
            <w:pPr>
              <w:spacing w:after="0" w:line="240" w:lineRule="auto"/>
              <w:jc w:val="both"/>
              <w:rPr>
                <w:rFonts w:ascii="Times New Roman" w:eastAsia="Times New Roman" w:hAnsi="Times New Roman" w:cs="Times New Roman"/>
                <w:color w:val="000000" w:themeColor="text1"/>
                <w:szCs w:val="24"/>
                <w:lang w:val="nl-NL"/>
              </w:rPr>
            </w:pPr>
            <w:r w:rsidRPr="008A44E9">
              <w:rPr>
                <w:rFonts w:ascii="Times New Roman" w:eastAsia="Times New Roman" w:hAnsi="Times New Roman" w:cs="Times New Roman"/>
                <w:color w:val="000000" w:themeColor="text1"/>
                <w:szCs w:val="24"/>
                <w:lang w:val="nl-NL"/>
              </w:rPr>
              <w:t xml:space="preserve">- Ban Thường trực Ủy ban MTTQ </w:t>
            </w:r>
            <w:r w:rsidR="00940805" w:rsidRPr="008A44E9">
              <w:rPr>
                <w:rFonts w:ascii="Times New Roman" w:eastAsia="Times New Roman" w:hAnsi="Times New Roman" w:cs="Times New Roman"/>
                <w:color w:val="000000" w:themeColor="text1"/>
                <w:szCs w:val="24"/>
                <w:lang w:val="nl-NL"/>
              </w:rPr>
              <w:t>thành phố</w:t>
            </w:r>
            <w:r w:rsidRPr="008A44E9">
              <w:rPr>
                <w:rFonts w:ascii="Times New Roman" w:eastAsia="Times New Roman" w:hAnsi="Times New Roman" w:cs="Times New Roman"/>
                <w:color w:val="000000" w:themeColor="text1"/>
                <w:szCs w:val="24"/>
                <w:lang w:val="nl-NL"/>
              </w:rPr>
              <w:t>;</w:t>
            </w:r>
          </w:p>
          <w:p w:rsidR="00B51E89" w:rsidRPr="008A44E9" w:rsidRDefault="00940805" w:rsidP="00933F48">
            <w:pPr>
              <w:spacing w:after="0" w:line="240" w:lineRule="auto"/>
              <w:jc w:val="both"/>
              <w:rPr>
                <w:rFonts w:ascii="Times New Roman" w:eastAsia="Times New Roman" w:hAnsi="Times New Roman" w:cs="Times New Roman"/>
                <w:color w:val="000000" w:themeColor="text1"/>
                <w:szCs w:val="24"/>
                <w:lang w:val="nl-NL"/>
              </w:rPr>
            </w:pPr>
            <w:r w:rsidRPr="008A44E9">
              <w:rPr>
                <w:rFonts w:ascii="Times New Roman" w:eastAsia="Times New Roman" w:hAnsi="Times New Roman" w:cs="Times New Roman"/>
                <w:color w:val="000000" w:themeColor="text1"/>
                <w:szCs w:val="24"/>
                <w:lang w:val="nl-NL"/>
              </w:rPr>
              <w:t>- Thường trực Đảng</w:t>
            </w:r>
            <w:r w:rsidR="00B51E89" w:rsidRPr="008A44E9">
              <w:rPr>
                <w:rFonts w:ascii="Times New Roman" w:eastAsia="Times New Roman" w:hAnsi="Times New Roman" w:cs="Times New Roman"/>
                <w:color w:val="000000" w:themeColor="text1"/>
                <w:szCs w:val="24"/>
                <w:lang w:val="nl-NL"/>
              </w:rPr>
              <w:t xml:space="preserve"> uỷ, HĐND, UBND </w:t>
            </w:r>
            <w:r w:rsidRPr="008A44E9">
              <w:rPr>
                <w:rFonts w:ascii="Times New Roman" w:eastAsia="Times New Roman" w:hAnsi="Times New Roman" w:cs="Times New Roman"/>
                <w:color w:val="000000" w:themeColor="text1"/>
                <w:szCs w:val="24"/>
                <w:lang w:val="nl-NL"/>
              </w:rPr>
              <w:t>phường</w:t>
            </w:r>
            <w:r w:rsidR="00B51E89" w:rsidRPr="008A44E9">
              <w:rPr>
                <w:rFonts w:ascii="Times New Roman" w:eastAsia="Times New Roman" w:hAnsi="Times New Roman" w:cs="Times New Roman"/>
                <w:color w:val="000000" w:themeColor="text1"/>
                <w:szCs w:val="24"/>
                <w:lang w:val="nl-NL"/>
              </w:rPr>
              <w:t>;</w:t>
            </w:r>
          </w:p>
          <w:p w:rsidR="00B51E89" w:rsidRPr="008A44E9" w:rsidRDefault="00B51E89" w:rsidP="00933F48">
            <w:pPr>
              <w:spacing w:after="0" w:line="240" w:lineRule="auto"/>
              <w:jc w:val="both"/>
              <w:rPr>
                <w:rFonts w:ascii="Times New Roman" w:eastAsia="Times New Roman" w:hAnsi="Times New Roman" w:cs="Times New Roman"/>
                <w:color w:val="000000" w:themeColor="text1"/>
                <w:szCs w:val="24"/>
              </w:rPr>
            </w:pPr>
            <w:r w:rsidRPr="008A44E9">
              <w:rPr>
                <w:rFonts w:ascii="Times New Roman" w:eastAsia="Times New Roman" w:hAnsi="Times New Roman" w:cs="Times New Roman"/>
                <w:color w:val="000000" w:themeColor="text1"/>
                <w:szCs w:val="24"/>
              </w:rPr>
              <w:t xml:space="preserve">- Ban Thường trực Ủy ban MTTQ </w:t>
            </w:r>
            <w:r w:rsidR="00940805" w:rsidRPr="008A44E9">
              <w:rPr>
                <w:rFonts w:ascii="Times New Roman" w:eastAsia="Times New Roman" w:hAnsi="Times New Roman" w:cs="Times New Roman"/>
                <w:color w:val="000000" w:themeColor="text1"/>
                <w:szCs w:val="24"/>
              </w:rPr>
              <w:t>phường</w:t>
            </w:r>
            <w:r w:rsidRPr="008A44E9">
              <w:rPr>
                <w:rFonts w:ascii="Times New Roman" w:eastAsia="Times New Roman" w:hAnsi="Times New Roman" w:cs="Times New Roman"/>
                <w:color w:val="000000" w:themeColor="text1"/>
                <w:szCs w:val="24"/>
              </w:rPr>
              <w:t>;</w:t>
            </w:r>
          </w:p>
          <w:p w:rsidR="00B51E89" w:rsidRPr="008A44E9" w:rsidRDefault="00B51E89" w:rsidP="00933F48">
            <w:pPr>
              <w:spacing w:after="0" w:line="240" w:lineRule="auto"/>
              <w:jc w:val="both"/>
              <w:rPr>
                <w:rFonts w:ascii="Times New Roman" w:eastAsia="Times New Roman" w:hAnsi="Times New Roman" w:cs="Times New Roman"/>
                <w:color w:val="000000" w:themeColor="text1"/>
                <w:szCs w:val="24"/>
              </w:rPr>
            </w:pPr>
            <w:r w:rsidRPr="008A44E9">
              <w:rPr>
                <w:rFonts w:ascii="Times New Roman" w:eastAsia="Times New Roman" w:hAnsi="Times New Roman" w:cs="Times New Roman"/>
                <w:color w:val="000000" w:themeColor="text1"/>
                <w:szCs w:val="24"/>
              </w:rPr>
              <w:t xml:space="preserve">- Ban </w:t>
            </w:r>
            <w:r w:rsidR="00940805" w:rsidRPr="008A44E9">
              <w:rPr>
                <w:rFonts w:ascii="Times New Roman" w:eastAsia="Times New Roman" w:hAnsi="Times New Roman" w:cs="Times New Roman"/>
                <w:color w:val="000000" w:themeColor="text1"/>
                <w:szCs w:val="24"/>
              </w:rPr>
              <w:t>công tác mặt trận các khu dân cư</w:t>
            </w:r>
            <w:r w:rsidRPr="008A44E9">
              <w:rPr>
                <w:rFonts w:ascii="Times New Roman" w:eastAsia="Times New Roman" w:hAnsi="Times New Roman" w:cs="Times New Roman"/>
                <w:color w:val="000000" w:themeColor="text1"/>
                <w:szCs w:val="24"/>
              </w:rPr>
              <w:t>;</w:t>
            </w:r>
          </w:p>
          <w:p w:rsidR="00940805" w:rsidRPr="008A44E9" w:rsidRDefault="00940805" w:rsidP="00933F48">
            <w:pPr>
              <w:spacing w:after="0" w:line="240" w:lineRule="auto"/>
              <w:jc w:val="both"/>
              <w:rPr>
                <w:rFonts w:ascii="Times New Roman" w:eastAsia="Times New Roman" w:hAnsi="Times New Roman" w:cs="Times New Roman"/>
                <w:color w:val="000000" w:themeColor="text1"/>
                <w:szCs w:val="24"/>
              </w:rPr>
            </w:pPr>
            <w:r w:rsidRPr="008A44E9">
              <w:rPr>
                <w:rFonts w:ascii="Times New Roman" w:eastAsia="Times New Roman" w:hAnsi="Times New Roman" w:cs="Times New Roman"/>
                <w:color w:val="000000" w:themeColor="text1"/>
                <w:szCs w:val="24"/>
              </w:rPr>
              <w:t>- Bí thư chi bộ, trưởng khu dân cư;</w:t>
            </w:r>
          </w:p>
          <w:p w:rsidR="00B51E89" w:rsidRPr="008A44E9" w:rsidRDefault="00C7364B" w:rsidP="00933F48">
            <w:pPr>
              <w:spacing w:after="0" w:line="240" w:lineRule="auto"/>
              <w:jc w:val="both"/>
              <w:rPr>
                <w:rFonts w:ascii="Times New Roman" w:eastAsia="Times New Roman" w:hAnsi="Times New Roman" w:cs="Times New Roman"/>
                <w:color w:val="000000" w:themeColor="text1"/>
                <w:sz w:val="24"/>
                <w:szCs w:val="24"/>
                <w:lang w:val="nl-NL"/>
              </w:rPr>
            </w:pPr>
            <w:r w:rsidRPr="008A44E9">
              <w:rPr>
                <w:rFonts w:ascii="Times New Roman" w:eastAsia="Times New Roman" w:hAnsi="Times New Roman" w:cs="Times New Roman"/>
                <w:color w:val="000000" w:themeColor="text1"/>
                <w:szCs w:val="24"/>
                <w:lang w:val="nl-NL"/>
              </w:rPr>
              <w:t>- Lưu: MT.</w:t>
            </w:r>
          </w:p>
        </w:tc>
        <w:tc>
          <w:tcPr>
            <w:tcW w:w="4454" w:type="dxa"/>
          </w:tcPr>
          <w:p w:rsidR="00B51E89" w:rsidRPr="008A44E9" w:rsidRDefault="00B51E89" w:rsidP="00933F48">
            <w:pPr>
              <w:spacing w:after="0" w:line="240" w:lineRule="auto"/>
              <w:jc w:val="center"/>
              <w:rPr>
                <w:rFonts w:ascii="Times New Roman" w:eastAsia="Times New Roman" w:hAnsi="Times New Roman" w:cs="Times New Roman"/>
                <w:b/>
                <w:color w:val="000000" w:themeColor="text1"/>
                <w:sz w:val="28"/>
                <w:szCs w:val="24"/>
              </w:rPr>
            </w:pPr>
            <w:r w:rsidRPr="008A44E9">
              <w:rPr>
                <w:rFonts w:ascii="Times New Roman" w:eastAsia="Times New Roman" w:hAnsi="Times New Roman" w:cs="Times New Roman"/>
                <w:b/>
                <w:color w:val="000000" w:themeColor="text1"/>
                <w:sz w:val="28"/>
                <w:szCs w:val="24"/>
              </w:rPr>
              <w:t>TM. BAN THƯỜNG TRỰC</w:t>
            </w:r>
          </w:p>
          <w:p w:rsidR="00B51E89" w:rsidRPr="008A44E9" w:rsidRDefault="00B51E89" w:rsidP="00933F48">
            <w:pPr>
              <w:spacing w:after="0" w:line="240" w:lineRule="auto"/>
              <w:jc w:val="center"/>
              <w:rPr>
                <w:rFonts w:ascii="Times New Roman" w:eastAsia="Times New Roman" w:hAnsi="Times New Roman" w:cs="Times New Roman"/>
                <w:color w:val="000000" w:themeColor="text1"/>
                <w:sz w:val="28"/>
                <w:szCs w:val="24"/>
              </w:rPr>
            </w:pPr>
            <w:r w:rsidRPr="008A44E9">
              <w:rPr>
                <w:rFonts w:ascii="Times New Roman" w:eastAsia="Times New Roman" w:hAnsi="Times New Roman" w:cs="Times New Roman"/>
                <w:color w:val="000000" w:themeColor="text1"/>
                <w:sz w:val="28"/>
                <w:szCs w:val="24"/>
              </w:rPr>
              <w:t>CHỦ TỊCH</w:t>
            </w:r>
          </w:p>
          <w:p w:rsidR="00B51E89" w:rsidRPr="008A44E9" w:rsidRDefault="00B51E89" w:rsidP="00933F48">
            <w:pPr>
              <w:spacing w:after="0" w:line="240" w:lineRule="auto"/>
              <w:jc w:val="center"/>
              <w:rPr>
                <w:rFonts w:ascii="Times New Roman" w:eastAsia="Times New Roman" w:hAnsi="Times New Roman" w:cs="Times New Roman"/>
                <w:b/>
                <w:color w:val="000000" w:themeColor="text1"/>
                <w:sz w:val="30"/>
                <w:szCs w:val="24"/>
              </w:rPr>
            </w:pPr>
          </w:p>
          <w:p w:rsidR="00B51E89" w:rsidRPr="008A44E9" w:rsidRDefault="00B51E89" w:rsidP="00933F48">
            <w:pPr>
              <w:spacing w:after="0" w:line="240" w:lineRule="auto"/>
              <w:jc w:val="center"/>
              <w:rPr>
                <w:rFonts w:ascii="Times New Roman" w:eastAsia="Times New Roman" w:hAnsi="Times New Roman" w:cs="Times New Roman"/>
                <w:b/>
                <w:color w:val="000000" w:themeColor="text1"/>
                <w:sz w:val="28"/>
                <w:szCs w:val="24"/>
              </w:rPr>
            </w:pPr>
          </w:p>
          <w:p w:rsidR="00B51E89" w:rsidRDefault="00B51E89" w:rsidP="00933F48">
            <w:pPr>
              <w:spacing w:after="0" w:line="240" w:lineRule="auto"/>
              <w:jc w:val="center"/>
              <w:rPr>
                <w:rFonts w:ascii="Times New Roman" w:eastAsia="Times New Roman" w:hAnsi="Times New Roman" w:cs="Times New Roman"/>
                <w:b/>
                <w:color w:val="000000" w:themeColor="text1"/>
                <w:sz w:val="28"/>
                <w:szCs w:val="24"/>
              </w:rPr>
            </w:pPr>
          </w:p>
          <w:p w:rsidR="00E37A3D" w:rsidRPr="008A44E9" w:rsidRDefault="00E37A3D" w:rsidP="00933F48">
            <w:pPr>
              <w:spacing w:after="0" w:line="240" w:lineRule="auto"/>
              <w:jc w:val="center"/>
              <w:rPr>
                <w:rFonts w:ascii="Times New Roman" w:eastAsia="Times New Roman" w:hAnsi="Times New Roman" w:cs="Times New Roman"/>
                <w:b/>
                <w:color w:val="000000" w:themeColor="text1"/>
                <w:sz w:val="28"/>
                <w:szCs w:val="24"/>
              </w:rPr>
            </w:pPr>
            <w:bookmarkStart w:id="0" w:name="_GoBack"/>
            <w:bookmarkEnd w:id="0"/>
          </w:p>
          <w:p w:rsidR="00B51E89" w:rsidRPr="008A44E9" w:rsidRDefault="00B51E89" w:rsidP="005F25DF">
            <w:pPr>
              <w:spacing w:after="0" w:line="240" w:lineRule="auto"/>
              <w:jc w:val="center"/>
              <w:rPr>
                <w:rFonts w:ascii="Times New Roman" w:eastAsia="Times New Roman" w:hAnsi="Times New Roman" w:cs="Times New Roman"/>
                <w:b/>
                <w:color w:val="000000" w:themeColor="text1"/>
                <w:sz w:val="28"/>
                <w:szCs w:val="24"/>
              </w:rPr>
            </w:pPr>
            <w:r w:rsidRPr="008A44E9">
              <w:rPr>
                <w:rFonts w:ascii="Times New Roman" w:eastAsia="Times New Roman" w:hAnsi="Times New Roman" w:cs="Times New Roman"/>
                <w:b/>
                <w:color w:val="000000" w:themeColor="text1"/>
                <w:sz w:val="28"/>
                <w:szCs w:val="24"/>
              </w:rPr>
              <w:t xml:space="preserve">Nguyễn </w:t>
            </w:r>
            <w:r w:rsidR="005F25DF" w:rsidRPr="008A44E9">
              <w:rPr>
                <w:rFonts w:ascii="Times New Roman" w:eastAsia="Times New Roman" w:hAnsi="Times New Roman" w:cs="Times New Roman"/>
                <w:b/>
                <w:color w:val="000000" w:themeColor="text1"/>
                <w:sz w:val="28"/>
                <w:szCs w:val="24"/>
              </w:rPr>
              <w:t>Thị Thương</w:t>
            </w:r>
          </w:p>
        </w:tc>
      </w:tr>
    </w:tbl>
    <w:p w:rsidR="00B51E89" w:rsidRPr="008A44E9" w:rsidRDefault="00B51E89" w:rsidP="008A44E9">
      <w:pPr>
        <w:spacing w:after="0" w:line="240" w:lineRule="auto"/>
        <w:jc w:val="right"/>
        <w:rPr>
          <w:rFonts w:ascii="Times New Roman" w:eastAsia="Times New Roman" w:hAnsi="Times New Roman" w:cs="Times New Roman"/>
          <w:iCs/>
          <w:color w:val="000000" w:themeColor="text1"/>
          <w:sz w:val="28"/>
          <w:szCs w:val="24"/>
          <w:lang w:val="nl-NL"/>
        </w:rPr>
      </w:pPr>
    </w:p>
    <w:sectPr w:rsidR="00B51E89" w:rsidRPr="008A44E9" w:rsidSect="000D37B1">
      <w:headerReference w:type="even" r:id="rId6"/>
      <w:footerReference w:type="even" r:id="rId7"/>
      <w:footerReference w:type="default" r:id="rId8"/>
      <w:pgSz w:w="11907" w:h="16840" w:code="9"/>
      <w:pgMar w:top="851" w:right="851" w:bottom="851" w:left="1418" w:header="720" w:footer="720" w:gutter="0"/>
      <w:pgNumType w:start="1"/>
      <w:cols w:space="720"/>
      <w:titlePg/>
      <w:docGrid w:linePitch="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823" w:rsidRDefault="00A83823">
      <w:pPr>
        <w:spacing w:after="0" w:line="240" w:lineRule="auto"/>
      </w:pPr>
      <w:r>
        <w:separator/>
      </w:r>
    </w:p>
  </w:endnote>
  <w:endnote w:type="continuationSeparator" w:id="1">
    <w:p w:rsidR="00A83823" w:rsidRDefault="00A83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DA" w:rsidRDefault="00C33619" w:rsidP="00E6083D">
    <w:pPr>
      <w:pStyle w:val="Footer"/>
      <w:framePr w:wrap="around" w:vAnchor="text" w:hAnchor="margin" w:xAlign="center" w:y="1"/>
      <w:rPr>
        <w:rStyle w:val="PageNumber"/>
      </w:rPr>
    </w:pPr>
    <w:r>
      <w:rPr>
        <w:rStyle w:val="PageNumber"/>
      </w:rPr>
      <w:fldChar w:fldCharType="begin"/>
    </w:r>
    <w:r w:rsidR="00556C34">
      <w:rPr>
        <w:rStyle w:val="PageNumber"/>
      </w:rPr>
      <w:instrText xml:space="preserve">PAGE  </w:instrText>
    </w:r>
    <w:r>
      <w:rPr>
        <w:rStyle w:val="PageNumber"/>
      </w:rPr>
      <w:fldChar w:fldCharType="end"/>
    </w:r>
  </w:p>
  <w:p w:rsidR="00467ADA" w:rsidRDefault="00A83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DA" w:rsidRPr="0090001C" w:rsidRDefault="00C33619" w:rsidP="00E6083D">
    <w:pPr>
      <w:pStyle w:val="Footer"/>
      <w:framePr w:wrap="around" w:vAnchor="text" w:hAnchor="margin" w:xAlign="center" w:y="1"/>
      <w:rPr>
        <w:rStyle w:val="PageNumber"/>
        <w:rFonts w:ascii="Times New Roman" w:hAnsi="Times New Roman"/>
        <w:sz w:val="28"/>
        <w:szCs w:val="28"/>
        <w:lang w:val="nl-NL"/>
      </w:rPr>
    </w:pPr>
    <w:r w:rsidRPr="0090001C">
      <w:rPr>
        <w:rStyle w:val="PageNumber"/>
        <w:rFonts w:ascii="Times New Roman" w:hAnsi="Times New Roman"/>
        <w:sz w:val="28"/>
        <w:szCs w:val="28"/>
        <w:lang w:val="nl-NL"/>
      </w:rPr>
      <w:fldChar w:fldCharType="begin"/>
    </w:r>
    <w:r w:rsidR="00556C34" w:rsidRPr="0090001C">
      <w:rPr>
        <w:rStyle w:val="PageNumber"/>
        <w:rFonts w:ascii="Times New Roman" w:hAnsi="Times New Roman"/>
        <w:sz w:val="28"/>
        <w:szCs w:val="28"/>
        <w:lang w:val="nl-NL"/>
      </w:rPr>
      <w:instrText xml:space="preserve">PAGE  </w:instrText>
    </w:r>
    <w:r w:rsidRPr="0090001C">
      <w:rPr>
        <w:rStyle w:val="PageNumber"/>
        <w:rFonts w:ascii="Times New Roman" w:hAnsi="Times New Roman"/>
        <w:sz w:val="28"/>
        <w:szCs w:val="28"/>
        <w:lang w:val="nl-NL"/>
      </w:rPr>
      <w:fldChar w:fldCharType="separate"/>
    </w:r>
    <w:r w:rsidR="008E3882">
      <w:rPr>
        <w:rStyle w:val="PageNumber"/>
        <w:rFonts w:ascii="Times New Roman" w:hAnsi="Times New Roman"/>
        <w:noProof/>
        <w:sz w:val="28"/>
        <w:szCs w:val="28"/>
        <w:lang w:val="nl-NL"/>
      </w:rPr>
      <w:t>6</w:t>
    </w:r>
    <w:r w:rsidRPr="0090001C">
      <w:rPr>
        <w:rStyle w:val="PageNumber"/>
        <w:rFonts w:ascii="Times New Roman" w:hAnsi="Times New Roman"/>
        <w:sz w:val="28"/>
        <w:szCs w:val="28"/>
        <w:lang w:val="nl-NL"/>
      </w:rPr>
      <w:fldChar w:fldCharType="end"/>
    </w:r>
  </w:p>
  <w:p w:rsidR="00467ADA" w:rsidRPr="00B31C60" w:rsidRDefault="00A83823">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823" w:rsidRDefault="00A83823">
      <w:pPr>
        <w:spacing w:after="0" w:line="240" w:lineRule="auto"/>
      </w:pPr>
      <w:r>
        <w:separator/>
      </w:r>
    </w:p>
  </w:footnote>
  <w:footnote w:type="continuationSeparator" w:id="1">
    <w:p w:rsidR="00A83823" w:rsidRDefault="00A83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DA" w:rsidRDefault="00C33619">
    <w:pPr>
      <w:pStyle w:val="Header"/>
      <w:framePr w:wrap="around" w:vAnchor="text" w:hAnchor="margin" w:xAlign="center" w:y="1"/>
      <w:rPr>
        <w:rStyle w:val="PageNumber"/>
      </w:rPr>
    </w:pPr>
    <w:r>
      <w:rPr>
        <w:rStyle w:val="PageNumber"/>
      </w:rPr>
      <w:fldChar w:fldCharType="begin"/>
    </w:r>
    <w:r w:rsidR="00556C34">
      <w:rPr>
        <w:rStyle w:val="PageNumber"/>
      </w:rPr>
      <w:instrText xml:space="preserve">PAGE  </w:instrText>
    </w:r>
    <w:r>
      <w:rPr>
        <w:rStyle w:val="PageNumber"/>
      </w:rPr>
      <w:fldChar w:fldCharType="separate"/>
    </w:r>
    <w:r w:rsidR="00556C34">
      <w:rPr>
        <w:rStyle w:val="PageNumber"/>
        <w:noProof/>
      </w:rPr>
      <w:t>1</w:t>
    </w:r>
    <w:r>
      <w:rPr>
        <w:rStyle w:val="PageNumber"/>
      </w:rPr>
      <w:fldChar w:fldCharType="end"/>
    </w:r>
  </w:p>
  <w:p w:rsidR="00467ADA" w:rsidRDefault="00A838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rsids>
    <w:rsidRoot w:val="00B51E89"/>
    <w:rsid w:val="00013FEC"/>
    <w:rsid w:val="000154D4"/>
    <w:rsid w:val="00035C03"/>
    <w:rsid w:val="0006424F"/>
    <w:rsid w:val="0007370D"/>
    <w:rsid w:val="00085416"/>
    <w:rsid w:val="0009239E"/>
    <w:rsid w:val="000D1CB5"/>
    <w:rsid w:val="000D37B1"/>
    <w:rsid w:val="000E56DB"/>
    <w:rsid w:val="000E58C0"/>
    <w:rsid w:val="000F6599"/>
    <w:rsid w:val="0010123F"/>
    <w:rsid w:val="001021BE"/>
    <w:rsid w:val="00152676"/>
    <w:rsid w:val="001556EE"/>
    <w:rsid w:val="00161955"/>
    <w:rsid w:val="00167255"/>
    <w:rsid w:val="001737FA"/>
    <w:rsid w:val="001A0067"/>
    <w:rsid w:val="001A08B1"/>
    <w:rsid w:val="001A15AE"/>
    <w:rsid w:val="001A5DD1"/>
    <w:rsid w:val="001A71C4"/>
    <w:rsid w:val="001B4925"/>
    <w:rsid w:val="00201F9A"/>
    <w:rsid w:val="00206744"/>
    <w:rsid w:val="00220B57"/>
    <w:rsid w:val="00223A04"/>
    <w:rsid w:val="00234614"/>
    <w:rsid w:val="002432D3"/>
    <w:rsid w:val="00257EE5"/>
    <w:rsid w:val="00274F90"/>
    <w:rsid w:val="002A35EB"/>
    <w:rsid w:val="002C65CC"/>
    <w:rsid w:val="002D2277"/>
    <w:rsid w:val="002F757D"/>
    <w:rsid w:val="0030496F"/>
    <w:rsid w:val="00324BEA"/>
    <w:rsid w:val="00327F85"/>
    <w:rsid w:val="003464A0"/>
    <w:rsid w:val="003721BA"/>
    <w:rsid w:val="0037250C"/>
    <w:rsid w:val="00374273"/>
    <w:rsid w:val="00392F6E"/>
    <w:rsid w:val="004074E5"/>
    <w:rsid w:val="00457584"/>
    <w:rsid w:val="00466DE4"/>
    <w:rsid w:val="0049620E"/>
    <w:rsid w:val="004B4721"/>
    <w:rsid w:val="004C30F4"/>
    <w:rsid w:val="004C4C2E"/>
    <w:rsid w:val="004D5968"/>
    <w:rsid w:val="004F39FE"/>
    <w:rsid w:val="004F5D3B"/>
    <w:rsid w:val="00502BDE"/>
    <w:rsid w:val="00503744"/>
    <w:rsid w:val="005279D6"/>
    <w:rsid w:val="00556C34"/>
    <w:rsid w:val="00582BF6"/>
    <w:rsid w:val="00587D0E"/>
    <w:rsid w:val="00590608"/>
    <w:rsid w:val="005C5528"/>
    <w:rsid w:val="005D3F1F"/>
    <w:rsid w:val="005F25DF"/>
    <w:rsid w:val="00611931"/>
    <w:rsid w:val="00625375"/>
    <w:rsid w:val="006441B3"/>
    <w:rsid w:val="0066152F"/>
    <w:rsid w:val="006A4631"/>
    <w:rsid w:val="006A5ABA"/>
    <w:rsid w:val="006A7F49"/>
    <w:rsid w:val="006E06D0"/>
    <w:rsid w:val="006E2BF7"/>
    <w:rsid w:val="006E3407"/>
    <w:rsid w:val="006E3E82"/>
    <w:rsid w:val="006E52FF"/>
    <w:rsid w:val="0070409F"/>
    <w:rsid w:val="00715055"/>
    <w:rsid w:val="007164D6"/>
    <w:rsid w:val="007224E0"/>
    <w:rsid w:val="00746CD2"/>
    <w:rsid w:val="00797A29"/>
    <w:rsid w:val="007B020A"/>
    <w:rsid w:val="007B25C9"/>
    <w:rsid w:val="007D4DC3"/>
    <w:rsid w:val="007D4F2C"/>
    <w:rsid w:val="007E2EF7"/>
    <w:rsid w:val="007F0150"/>
    <w:rsid w:val="007F263A"/>
    <w:rsid w:val="00811DFD"/>
    <w:rsid w:val="00837268"/>
    <w:rsid w:val="00884384"/>
    <w:rsid w:val="00896485"/>
    <w:rsid w:val="008A3A2C"/>
    <w:rsid w:val="008A44E9"/>
    <w:rsid w:val="008A6758"/>
    <w:rsid w:val="008D35AA"/>
    <w:rsid w:val="008D7E48"/>
    <w:rsid w:val="008E0975"/>
    <w:rsid w:val="008E3882"/>
    <w:rsid w:val="008E60F0"/>
    <w:rsid w:val="008E6E44"/>
    <w:rsid w:val="0090001C"/>
    <w:rsid w:val="009256FB"/>
    <w:rsid w:val="00933F48"/>
    <w:rsid w:val="00934E73"/>
    <w:rsid w:val="00940805"/>
    <w:rsid w:val="00945A25"/>
    <w:rsid w:val="00947760"/>
    <w:rsid w:val="009653B0"/>
    <w:rsid w:val="00985947"/>
    <w:rsid w:val="00991CC4"/>
    <w:rsid w:val="009A12B9"/>
    <w:rsid w:val="009A4E26"/>
    <w:rsid w:val="009E0283"/>
    <w:rsid w:val="009E2354"/>
    <w:rsid w:val="00A63A89"/>
    <w:rsid w:val="00A83823"/>
    <w:rsid w:val="00A95611"/>
    <w:rsid w:val="00AE27F4"/>
    <w:rsid w:val="00AF7574"/>
    <w:rsid w:val="00B03548"/>
    <w:rsid w:val="00B22CCE"/>
    <w:rsid w:val="00B25CDC"/>
    <w:rsid w:val="00B324A5"/>
    <w:rsid w:val="00B32938"/>
    <w:rsid w:val="00B33C71"/>
    <w:rsid w:val="00B37901"/>
    <w:rsid w:val="00B41F3D"/>
    <w:rsid w:val="00B51E89"/>
    <w:rsid w:val="00B55354"/>
    <w:rsid w:val="00B61C33"/>
    <w:rsid w:val="00B841D3"/>
    <w:rsid w:val="00C00041"/>
    <w:rsid w:val="00C1373C"/>
    <w:rsid w:val="00C1503C"/>
    <w:rsid w:val="00C33619"/>
    <w:rsid w:val="00C60E2B"/>
    <w:rsid w:val="00C61766"/>
    <w:rsid w:val="00C7364B"/>
    <w:rsid w:val="00C85DB4"/>
    <w:rsid w:val="00CB3515"/>
    <w:rsid w:val="00CD511A"/>
    <w:rsid w:val="00CF0845"/>
    <w:rsid w:val="00D40CB5"/>
    <w:rsid w:val="00D52051"/>
    <w:rsid w:val="00D71498"/>
    <w:rsid w:val="00DB30D5"/>
    <w:rsid w:val="00DF746B"/>
    <w:rsid w:val="00E11FD0"/>
    <w:rsid w:val="00E27822"/>
    <w:rsid w:val="00E367C1"/>
    <w:rsid w:val="00E37A3D"/>
    <w:rsid w:val="00E51F28"/>
    <w:rsid w:val="00E51F7C"/>
    <w:rsid w:val="00E5798A"/>
    <w:rsid w:val="00E63BDE"/>
    <w:rsid w:val="00E7499C"/>
    <w:rsid w:val="00E86D00"/>
    <w:rsid w:val="00E92939"/>
    <w:rsid w:val="00E97347"/>
    <w:rsid w:val="00EA5C8C"/>
    <w:rsid w:val="00EA6567"/>
    <w:rsid w:val="00EB2BA9"/>
    <w:rsid w:val="00EB530B"/>
    <w:rsid w:val="00EC1536"/>
    <w:rsid w:val="00EF1911"/>
    <w:rsid w:val="00F0314D"/>
    <w:rsid w:val="00F25013"/>
    <w:rsid w:val="00F31CD8"/>
    <w:rsid w:val="00F53DE3"/>
    <w:rsid w:val="00F61660"/>
    <w:rsid w:val="00F65A81"/>
    <w:rsid w:val="00F90196"/>
    <w:rsid w:val="00FA28AD"/>
    <w:rsid w:val="00FB0068"/>
    <w:rsid w:val="00FB5BE0"/>
    <w:rsid w:val="00FC6F5D"/>
    <w:rsid w:val="00FD0558"/>
    <w:rsid w:val="00FD57DB"/>
    <w:rsid w:val="00FE0EB6"/>
    <w:rsid w:val="00FE179D"/>
    <w:rsid w:val="00FE28D2"/>
    <w:rsid w:val="00FE6D06"/>
    <w:rsid w:val="00FF4A1B"/>
    <w:rsid w:val="00FF7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1E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E89"/>
  </w:style>
  <w:style w:type="paragraph" w:styleId="Footer">
    <w:name w:val="footer"/>
    <w:basedOn w:val="Normal"/>
    <w:link w:val="FooterChar"/>
    <w:uiPriority w:val="99"/>
    <w:semiHidden/>
    <w:unhideWhenUsed/>
    <w:rsid w:val="00B51E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E89"/>
  </w:style>
  <w:style w:type="character" w:styleId="PageNumber">
    <w:name w:val="page number"/>
    <w:basedOn w:val="DefaultParagraphFont"/>
    <w:rsid w:val="00B51E89"/>
  </w:style>
  <w:style w:type="paragraph" w:styleId="ListParagraph">
    <w:name w:val="List Paragraph"/>
    <w:basedOn w:val="Normal"/>
    <w:uiPriority w:val="34"/>
    <w:qFormat/>
    <w:rsid w:val="00E86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1E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E89"/>
  </w:style>
  <w:style w:type="paragraph" w:styleId="Footer">
    <w:name w:val="footer"/>
    <w:basedOn w:val="Normal"/>
    <w:link w:val="FooterChar"/>
    <w:uiPriority w:val="99"/>
    <w:semiHidden/>
    <w:unhideWhenUsed/>
    <w:rsid w:val="00B51E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E89"/>
  </w:style>
  <w:style w:type="character" w:styleId="PageNumber">
    <w:name w:val="page number"/>
    <w:basedOn w:val="DefaultParagraphFont"/>
    <w:rsid w:val="00B51E89"/>
  </w:style>
  <w:style w:type="paragraph" w:styleId="ListParagraph">
    <w:name w:val="List Paragraph"/>
    <w:basedOn w:val="Normal"/>
    <w:uiPriority w:val="34"/>
    <w:qFormat/>
    <w:rsid w:val="00E86D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AA5A75C2CCB9C4EB8930A0ED929C3EC" ma:contentTypeVersion="1" ma:contentTypeDescription="Tạo tài liệu mới." ma:contentTypeScope="" ma:versionID="31531f0556a59ead976859aedb73c96d">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89F401-B209-4751-8435-9DC73AE09773}"/>
</file>

<file path=customXml/itemProps2.xml><?xml version="1.0" encoding="utf-8"?>
<ds:datastoreItem xmlns:ds="http://schemas.openxmlformats.org/officeDocument/2006/customXml" ds:itemID="{BC415420-ACD0-43D4-8B48-5FB6FB523F11}"/>
</file>

<file path=customXml/itemProps3.xml><?xml version="1.0" encoding="utf-8"?>
<ds:datastoreItem xmlns:ds="http://schemas.openxmlformats.org/officeDocument/2006/customXml" ds:itemID="{0B0AA3F3-699B-4401-B9A2-1131CA2E27A5}"/>
</file>

<file path=docProps/app.xml><?xml version="1.0" encoding="utf-8"?>
<Properties xmlns="http://schemas.openxmlformats.org/officeDocument/2006/extended-properties" xmlns:vt="http://schemas.openxmlformats.org/officeDocument/2006/docPropsVTypes">
  <Template>Normal.dotm</Template>
  <TotalTime>4</TotalTime>
  <Pages>6</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QTM</dc:creator>
  <cp:lastModifiedBy>Admin</cp:lastModifiedBy>
  <cp:revision>14</cp:revision>
  <cp:lastPrinted>2024-12-03T03:25:00Z</cp:lastPrinted>
  <dcterms:created xsi:type="dcterms:W3CDTF">2024-12-03T22:46:00Z</dcterms:created>
  <dcterms:modified xsi:type="dcterms:W3CDTF">2025-01-02T02:28:00Z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0x0101000AA5A75C2CCB9C4EB8930A0ED929C3EC</vt:lpwstr>
  </property>
</Properties>
</file>